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1" w:rsidRDefault="009713D1" w:rsidP="009713D1">
      <w:pPr>
        <w:pStyle w:val="normal"/>
        <w:jc w:val="center"/>
      </w:pPr>
      <w:r>
        <w:rPr>
          <w:noProof/>
        </w:rPr>
        <w:drawing>
          <wp:inline distT="0" distB="0" distL="0" distR="0">
            <wp:extent cx="5730240" cy="17221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D1" w:rsidRDefault="009713D1" w:rsidP="009713D1">
      <w:pPr>
        <w:pStyle w:val="normal"/>
        <w:jc w:val="center"/>
      </w:pPr>
    </w:p>
    <w:p w:rsidR="009713D1" w:rsidRDefault="00FE7CB0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 140 </w:t>
      </w:r>
      <w:r w:rsidR="009713D1">
        <w:rPr>
          <w:rFonts w:ascii="Times New Roman" w:hAnsi="Times New Roman" w:cs="Times New Roman"/>
          <w:sz w:val="24"/>
          <w:szCs w:val="24"/>
        </w:rPr>
        <w:t>-2019</w:t>
      </w:r>
    </w:p>
    <w:p w:rsidR="009713D1" w:rsidRDefault="00545D7E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Cesena 25</w:t>
      </w:r>
      <w:r w:rsidR="00FE7CB0">
        <w:rPr>
          <w:rFonts w:ascii="Times New Roman" w:hAnsi="Times New Roman" w:cs="Times New Roman"/>
          <w:sz w:val="24"/>
          <w:szCs w:val="24"/>
        </w:rPr>
        <w:t>-02</w:t>
      </w:r>
      <w:r w:rsidR="009713D1">
        <w:rPr>
          <w:rFonts w:ascii="Times New Roman" w:hAnsi="Times New Roman" w:cs="Times New Roman"/>
          <w:sz w:val="24"/>
          <w:szCs w:val="24"/>
        </w:rPr>
        <w:t xml:space="preserve"> -2019</w:t>
      </w:r>
    </w:p>
    <w:p w:rsidR="00FE7CB0" w:rsidRDefault="00FE7CB0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Agli alunni delle classi quarte del Pascal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elenc</w:t>
      </w:r>
      <w:r w:rsidR="008E69A6">
        <w:rPr>
          <w:rFonts w:ascii="Times New Roman" w:hAnsi="Times New Roman" w:cs="Times New Roman"/>
          <w:sz w:val="24"/>
          <w:szCs w:val="24"/>
        </w:rPr>
        <w:t>o</w:t>
      </w:r>
    </w:p>
    <w:p w:rsidR="008E69A6" w:rsidRDefault="00FE7CB0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Alle loro  f</w:t>
      </w:r>
      <w:r w:rsidR="008E69A6">
        <w:rPr>
          <w:rFonts w:ascii="Times New Roman" w:hAnsi="Times New Roman" w:cs="Times New Roman"/>
          <w:sz w:val="24"/>
          <w:szCs w:val="24"/>
        </w:rPr>
        <w:t>amiglie</w:t>
      </w:r>
    </w:p>
    <w:p w:rsidR="00FE7CB0" w:rsidRDefault="008E69A6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F5B60">
        <w:rPr>
          <w:rFonts w:ascii="Times New Roman" w:hAnsi="Times New Roman" w:cs="Times New Roman"/>
          <w:sz w:val="24"/>
          <w:szCs w:val="24"/>
        </w:rPr>
        <w:t>Ai rispettivi C</w:t>
      </w:r>
      <w:r w:rsidR="00FE7CB0">
        <w:rPr>
          <w:rFonts w:ascii="Times New Roman" w:hAnsi="Times New Roman" w:cs="Times New Roman"/>
          <w:sz w:val="24"/>
          <w:szCs w:val="24"/>
        </w:rPr>
        <w:t>onsigli di classe</w:t>
      </w:r>
    </w:p>
    <w:p w:rsidR="00FE7CB0" w:rsidRDefault="00FE7CB0" w:rsidP="009713D1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E7CB0" w:rsidRPr="00FE7CB0" w:rsidRDefault="00FE7CB0" w:rsidP="009713D1">
      <w:pPr>
        <w:pStyle w:val="normal"/>
        <w:rPr>
          <w:rFonts w:ascii="Verdana" w:hAnsi="Verdana" w:cs="Times New Roman"/>
          <w:sz w:val="24"/>
          <w:szCs w:val="24"/>
        </w:rPr>
      </w:pPr>
    </w:p>
    <w:p w:rsidR="00FE7CB0" w:rsidRPr="008E69A6" w:rsidRDefault="00FE7CB0" w:rsidP="009713D1">
      <w:pPr>
        <w:pStyle w:val="normal"/>
        <w:rPr>
          <w:rFonts w:ascii="Verdana" w:hAnsi="Verdana" w:cs="Times New Roman"/>
          <w:b/>
          <w:sz w:val="20"/>
          <w:szCs w:val="20"/>
        </w:rPr>
      </w:pPr>
      <w:r w:rsidRPr="008E69A6">
        <w:rPr>
          <w:rFonts w:ascii="Verdana" w:hAnsi="Verdana" w:cs="Times New Roman"/>
          <w:b/>
          <w:sz w:val="20"/>
          <w:szCs w:val="20"/>
        </w:rPr>
        <w:t>Oggetto: pubblicazione  risultati CARO bando 3 Alternanza scuola lavoro di tre settimane all’estero</w:t>
      </w:r>
      <w:r w:rsidR="00946C3B">
        <w:rPr>
          <w:rFonts w:ascii="Verdana" w:hAnsi="Verdana" w:cs="Times New Roman"/>
          <w:b/>
          <w:sz w:val="20"/>
          <w:szCs w:val="20"/>
        </w:rPr>
        <w:t>- congratulazioni ai vincitori.</w:t>
      </w:r>
    </w:p>
    <w:p w:rsidR="009713D1" w:rsidRPr="008E69A6" w:rsidRDefault="009713D1" w:rsidP="009713D1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</w:p>
    <w:p w:rsidR="00FE7CB0" w:rsidRPr="005F5B60" w:rsidRDefault="00672A9D" w:rsidP="00C63563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Con la presente </w:t>
      </w:r>
      <w:r w:rsidR="00C63563" w:rsidRPr="005F5B60">
        <w:rPr>
          <w:rFonts w:ascii="Verdana" w:hAnsi="Verdana" w:cs="Times New Roman"/>
          <w:sz w:val="20"/>
          <w:szCs w:val="20"/>
        </w:rPr>
        <w:t xml:space="preserve"> si pubblica</w:t>
      </w:r>
      <w:r w:rsidRPr="005F5B60">
        <w:rPr>
          <w:rFonts w:ascii="Verdana" w:hAnsi="Verdana" w:cs="Times New Roman"/>
          <w:sz w:val="20"/>
          <w:szCs w:val="20"/>
        </w:rPr>
        <w:t xml:space="preserve">no i </w:t>
      </w:r>
      <w:r w:rsidR="001004FC" w:rsidRPr="005F5B60">
        <w:rPr>
          <w:rFonts w:ascii="Verdana" w:hAnsi="Verdana" w:cs="Times New Roman"/>
          <w:sz w:val="20"/>
          <w:szCs w:val="20"/>
        </w:rPr>
        <w:t xml:space="preserve"> </w:t>
      </w:r>
      <w:r w:rsidRPr="005F5B60">
        <w:rPr>
          <w:rFonts w:ascii="Verdana" w:hAnsi="Verdana" w:cs="Times New Roman"/>
          <w:sz w:val="20"/>
          <w:szCs w:val="20"/>
        </w:rPr>
        <w:t>nominativi degli</w:t>
      </w:r>
      <w:r w:rsidR="005F5B60">
        <w:rPr>
          <w:rFonts w:ascii="Verdana" w:hAnsi="Verdana" w:cs="Times New Roman"/>
          <w:sz w:val="20"/>
          <w:szCs w:val="20"/>
        </w:rPr>
        <w:t xml:space="preserve"> studenti </w:t>
      </w:r>
      <w:r w:rsidRPr="005F5B60">
        <w:rPr>
          <w:rFonts w:ascii="Verdana" w:hAnsi="Verdana" w:cs="Times New Roman"/>
          <w:sz w:val="20"/>
          <w:szCs w:val="20"/>
        </w:rPr>
        <w:t xml:space="preserve"> del nostro istituto</w:t>
      </w:r>
      <w:r w:rsidR="00946C3B" w:rsidRPr="005F5B60">
        <w:rPr>
          <w:rFonts w:ascii="Verdana" w:hAnsi="Verdana" w:cs="Times New Roman"/>
          <w:sz w:val="20"/>
          <w:szCs w:val="20"/>
        </w:rPr>
        <w:t>,</w:t>
      </w:r>
      <w:r w:rsidRPr="005F5B60">
        <w:rPr>
          <w:rFonts w:ascii="Verdana" w:hAnsi="Verdana" w:cs="Times New Roman"/>
          <w:sz w:val="20"/>
          <w:szCs w:val="20"/>
        </w:rPr>
        <w:t xml:space="preserve"> </w:t>
      </w:r>
      <w:r w:rsidR="001004FC" w:rsidRPr="005F5B60">
        <w:rPr>
          <w:rFonts w:ascii="Verdana" w:hAnsi="Verdana" w:cs="Times New Roman"/>
          <w:sz w:val="20"/>
          <w:szCs w:val="20"/>
        </w:rPr>
        <w:t>che</w:t>
      </w:r>
      <w:r w:rsidR="00946C3B" w:rsidRPr="005F5B60">
        <w:rPr>
          <w:rFonts w:ascii="Verdana" w:hAnsi="Verdana" w:cs="Times New Roman"/>
          <w:sz w:val="20"/>
          <w:szCs w:val="20"/>
        </w:rPr>
        <w:t xml:space="preserve"> </w:t>
      </w:r>
      <w:r w:rsidR="001004FC" w:rsidRPr="005F5B60">
        <w:rPr>
          <w:rFonts w:ascii="Verdana" w:hAnsi="Verdana" w:cs="Times New Roman"/>
          <w:sz w:val="20"/>
          <w:szCs w:val="20"/>
        </w:rPr>
        <w:t xml:space="preserve">dietro candidatura ad  </w:t>
      </w:r>
      <w:proofErr w:type="spellStart"/>
      <w:r w:rsidR="001004FC" w:rsidRPr="005F5B60">
        <w:rPr>
          <w:rFonts w:ascii="Verdana" w:hAnsi="Verdana" w:cs="Times New Roman"/>
          <w:sz w:val="20"/>
          <w:szCs w:val="20"/>
        </w:rPr>
        <w:t>Erasmus</w:t>
      </w:r>
      <w:proofErr w:type="spellEnd"/>
      <w:r w:rsidR="001004FC" w:rsidRPr="005F5B60">
        <w:rPr>
          <w:rFonts w:ascii="Verdana" w:hAnsi="Verdana" w:cs="Times New Roman"/>
          <w:sz w:val="20"/>
          <w:szCs w:val="20"/>
        </w:rPr>
        <w:t xml:space="preserve"> Plus Icaro Bando 3</w:t>
      </w:r>
      <w:r w:rsidR="00946C3B" w:rsidRPr="005F5B60">
        <w:rPr>
          <w:rFonts w:ascii="Verdana" w:hAnsi="Verdana" w:cs="Times New Roman"/>
          <w:sz w:val="20"/>
          <w:szCs w:val="20"/>
        </w:rPr>
        <w:t>,</w:t>
      </w:r>
      <w:r w:rsidR="001004FC" w:rsidRPr="005F5B60">
        <w:rPr>
          <w:rFonts w:ascii="Verdana" w:hAnsi="Verdana" w:cs="Times New Roman"/>
          <w:sz w:val="20"/>
          <w:szCs w:val="20"/>
        </w:rPr>
        <w:t xml:space="preserve"> hanno ottenuto la meravigliosa opportunità di </w:t>
      </w:r>
      <w:r w:rsidR="00FE7CB0" w:rsidRPr="005F5B60">
        <w:rPr>
          <w:rFonts w:ascii="Verdana" w:hAnsi="Verdana" w:cs="Times New Roman"/>
          <w:sz w:val="20"/>
          <w:szCs w:val="20"/>
        </w:rPr>
        <w:t xml:space="preserve"> effettuare  </w:t>
      </w:r>
      <w:r w:rsidR="001004FC" w:rsidRPr="005F5B60">
        <w:rPr>
          <w:rFonts w:ascii="Verdana" w:hAnsi="Verdana" w:cs="Times New Roman"/>
          <w:sz w:val="20"/>
          <w:szCs w:val="20"/>
        </w:rPr>
        <w:t xml:space="preserve">un’esperienza di </w:t>
      </w:r>
      <w:r w:rsidR="00FE7CB0" w:rsidRPr="005F5B60">
        <w:rPr>
          <w:rFonts w:ascii="Verdana" w:hAnsi="Verdana" w:cs="Times New Roman"/>
          <w:sz w:val="20"/>
          <w:szCs w:val="20"/>
        </w:rPr>
        <w:t>alternanza scuola lavoro all’estero</w:t>
      </w:r>
      <w:r w:rsidRPr="005F5B60">
        <w:rPr>
          <w:rFonts w:ascii="Verdana" w:hAnsi="Verdana" w:cs="Times New Roman"/>
          <w:sz w:val="20"/>
          <w:szCs w:val="20"/>
        </w:rPr>
        <w:t xml:space="preserve"> di tre settimane.</w:t>
      </w:r>
    </w:p>
    <w:p w:rsidR="00672A9D" w:rsidRPr="005F5B60" w:rsidRDefault="00672A9D" w:rsidP="00C63563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FE7CB0" w:rsidRPr="005F5B60" w:rsidRDefault="001004FC" w:rsidP="00C63563">
      <w:pPr>
        <w:pStyle w:val="normal"/>
        <w:jc w:val="both"/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I nominativi degli studenti sono i seguenti</w:t>
      </w:r>
      <w:r w:rsidR="00946C3B" w:rsidRPr="005F5B6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46C3B" w:rsidRPr="005F5B60">
        <w:rPr>
          <w:rFonts w:ascii="Verdana" w:hAnsi="Verdana" w:cs="Times New Roman"/>
          <w:sz w:val="20"/>
          <w:szCs w:val="20"/>
        </w:rPr>
        <w:t>vinvitori</w:t>
      </w:r>
      <w:proofErr w:type="spellEnd"/>
      <w:r w:rsidR="00946C3B" w:rsidRPr="005F5B60">
        <w:rPr>
          <w:rFonts w:ascii="Verdana" w:hAnsi="Verdana" w:cs="Times New Roman"/>
          <w:sz w:val="20"/>
          <w:szCs w:val="20"/>
        </w:rPr>
        <w:t xml:space="preserve"> sono:</w:t>
      </w:r>
    </w:p>
    <w:p w:rsidR="001004FC" w:rsidRPr="005F5B60" w:rsidRDefault="001004FC" w:rsidP="00C63563">
      <w:pPr>
        <w:pStyle w:val="normal"/>
        <w:jc w:val="both"/>
        <w:rPr>
          <w:rFonts w:ascii="Verdana" w:hAnsi="Verdana" w:cs="Times New Roman"/>
          <w:sz w:val="20"/>
          <w:szCs w:val="20"/>
        </w:rPr>
      </w:pP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Filippo Molari                      4AM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Comandini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   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proofErr w:type="spellStart"/>
      <w:r w:rsidRPr="005F5B60">
        <w:rPr>
          <w:rFonts w:ascii="Verdana" w:hAnsi="Verdana" w:cs="Times New Roman"/>
          <w:sz w:val="20"/>
          <w:szCs w:val="20"/>
        </w:rPr>
        <w:t>Youssouf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Ballouk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 4AM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Comandini</w:t>
      </w:r>
      <w:proofErr w:type="spellEnd"/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Rida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Khairane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      4B 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Comandini</w:t>
      </w:r>
      <w:proofErr w:type="spellEnd"/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proofErr w:type="spellStart"/>
      <w:r w:rsidRPr="005F5B60">
        <w:rPr>
          <w:rFonts w:ascii="Verdana" w:hAnsi="Verdana" w:cs="Times New Roman"/>
          <w:sz w:val="20"/>
          <w:szCs w:val="20"/>
        </w:rPr>
        <w:t>Taoufik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Er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Rass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    4A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  <w:lang w:val="en-US"/>
        </w:rPr>
      </w:pPr>
      <w:r w:rsidRPr="005F5B60">
        <w:rPr>
          <w:rFonts w:ascii="Verdana" w:hAnsi="Verdana" w:cs="Times New Roman"/>
          <w:sz w:val="20"/>
          <w:szCs w:val="20"/>
          <w:lang w:val="en-US"/>
        </w:rPr>
        <w:t xml:space="preserve">Leonardo </w:t>
      </w:r>
      <w:proofErr w:type="spellStart"/>
      <w:r w:rsidRPr="005F5B60">
        <w:rPr>
          <w:rFonts w:ascii="Verdana" w:hAnsi="Verdana" w:cs="Times New Roman"/>
          <w:sz w:val="20"/>
          <w:szCs w:val="20"/>
          <w:lang w:val="en-US"/>
        </w:rPr>
        <w:t>Milcovich</w:t>
      </w:r>
      <w:proofErr w:type="spellEnd"/>
      <w:r w:rsidRPr="005F5B60">
        <w:rPr>
          <w:rFonts w:ascii="Verdana" w:hAnsi="Verdana" w:cs="Times New Roman"/>
          <w:sz w:val="20"/>
          <w:szCs w:val="20"/>
          <w:lang w:val="en-US"/>
        </w:rPr>
        <w:t xml:space="preserve">              </w:t>
      </w:r>
      <w:r w:rsidR="00946C3B" w:rsidRPr="005F5B60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5F5B60">
        <w:rPr>
          <w:rFonts w:ascii="Verdana" w:hAnsi="Verdana" w:cs="Times New Roman"/>
          <w:sz w:val="20"/>
          <w:szCs w:val="20"/>
          <w:lang w:val="en-US"/>
        </w:rPr>
        <w:t>4A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Riccardo Fabbri                   </w:t>
      </w:r>
      <w:r w:rsidR="00946C3B" w:rsidRPr="005F5B60">
        <w:rPr>
          <w:rFonts w:ascii="Verdana" w:hAnsi="Verdana" w:cs="Times New Roman"/>
          <w:sz w:val="20"/>
          <w:szCs w:val="20"/>
        </w:rPr>
        <w:t xml:space="preserve"> </w:t>
      </w:r>
      <w:r w:rsidRPr="005F5B60">
        <w:rPr>
          <w:rFonts w:ascii="Verdana" w:hAnsi="Verdana" w:cs="Times New Roman"/>
          <w:sz w:val="20"/>
          <w:szCs w:val="20"/>
        </w:rPr>
        <w:t>4B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 Filippo Squarcia                  4B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Tiziano Di Silvestre              4E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Enrico Benedettini               </w:t>
      </w:r>
      <w:r w:rsidR="00946C3B" w:rsidRPr="005F5B60">
        <w:rPr>
          <w:rFonts w:ascii="Verdana" w:hAnsi="Verdana" w:cs="Times New Roman"/>
          <w:sz w:val="20"/>
          <w:szCs w:val="20"/>
        </w:rPr>
        <w:t xml:space="preserve"> </w:t>
      </w:r>
      <w:r w:rsidRPr="005F5B60">
        <w:rPr>
          <w:rFonts w:ascii="Verdana" w:hAnsi="Verdana" w:cs="Times New Roman"/>
          <w:sz w:val="20"/>
          <w:szCs w:val="20"/>
        </w:rPr>
        <w:t xml:space="preserve">4E Pascal      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Filippo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Sanzani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    4E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Samuele Ferri                      4E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Matteo Iorio                        4E Pascal</w:t>
      </w:r>
    </w:p>
    <w:p w:rsidR="001004FC" w:rsidRPr="005F5B60" w:rsidRDefault="001004FC" w:rsidP="001004FC">
      <w:pPr>
        <w:pStyle w:val="Paragrafoelenco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Simone </w:t>
      </w:r>
      <w:proofErr w:type="spellStart"/>
      <w:r w:rsidRPr="005F5B60">
        <w:rPr>
          <w:rFonts w:ascii="Verdana" w:hAnsi="Verdana" w:cs="Times New Roman"/>
          <w:sz w:val="20"/>
          <w:szCs w:val="20"/>
        </w:rPr>
        <w:t>Cefariello</w:t>
      </w:r>
      <w:proofErr w:type="spellEnd"/>
      <w:r w:rsidRPr="005F5B60">
        <w:rPr>
          <w:rFonts w:ascii="Verdana" w:hAnsi="Verdana" w:cs="Times New Roman"/>
          <w:sz w:val="20"/>
          <w:szCs w:val="20"/>
        </w:rPr>
        <w:t xml:space="preserve">                </w:t>
      </w:r>
      <w:r w:rsidR="00946C3B" w:rsidRPr="005F5B60">
        <w:rPr>
          <w:rFonts w:ascii="Verdana" w:hAnsi="Verdana" w:cs="Times New Roman"/>
          <w:sz w:val="20"/>
          <w:szCs w:val="20"/>
        </w:rPr>
        <w:t xml:space="preserve"> </w:t>
      </w:r>
      <w:r w:rsidRPr="005F5B60">
        <w:rPr>
          <w:rFonts w:ascii="Verdana" w:hAnsi="Verdana" w:cs="Times New Roman"/>
          <w:sz w:val="20"/>
          <w:szCs w:val="20"/>
        </w:rPr>
        <w:t>4E Pascal</w:t>
      </w:r>
    </w:p>
    <w:p w:rsidR="00540576" w:rsidRPr="005F5B60" w:rsidRDefault="00540576" w:rsidP="00540576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Si informano tutte le componenti in oggetto che gli studenti partiranno per l’esperienza di ASL all’estero di tre settimane  nel periodo compreso fra il  20 al 2 5 maggio 2019</w:t>
      </w:r>
      <w:r w:rsidR="00946C3B" w:rsidRPr="005F5B60">
        <w:rPr>
          <w:rFonts w:ascii="Verdana" w:hAnsi="Verdana" w:cs="Times New Roman"/>
          <w:sz w:val="20"/>
          <w:szCs w:val="20"/>
        </w:rPr>
        <w:t>;</w:t>
      </w:r>
      <w:r w:rsidR="008E69A6" w:rsidRPr="005F5B60">
        <w:rPr>
          <w:rFonts w:ascii="Verdana" w:hAnsi="Verdana" w:cs="Times New Roman"/>
          <w:sz w:val="20"/>
          <w:szCs w:val="20"/>
        </w:rPr>
        <w:t xml:space="preserve"> verrà poi comunicata la data esatta dopo l’acquisto dei titoli di viaggio.</w:t>
      </w:r>
    </w:p>
    <w:p w:rsidR="00540576" w:rsidRPr="005F5B60" w:rsidRDefault="00540576" w:rsidP="00540576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Le destinazioni alle quali</w:t>
      </w:r>
      <w:r w:rsidR="008E69A6" w:rsidRPr="005F5B60">
        <w:rPr>
          <w:rFonts w:ascii="Verdana" w:hAnsi="Verdana" w:cs="Times New Roman"/>
          <w:sz w:val="20"/>
          <w:szCs w:val="20"/>
        </w:rPr>
        <w:t xml:space="preserve"> gli studenti sono stati assegnati,  in base al profilo emerso all’atto della </w:t>
      </w:r>
      <w:r w:rsidRPr="005F5B60">
        <w:rPr>
          <w:rFonts w:ascii="Verdana" w:hAnsi="Verdana" w:cs="Times New Roman"/>
          <w:sz w:val="20"/>
          <w:szCs w:val="20"/>
        </w:rPr>
        <w:t xml:space="preserve"> candidatura  sono:</w:t>
      </w:r>
    </w:p>
    <w:p w:rsidR="00540576" w:rsidRPr="005F5B60" w:rsidRDefault="00540576" w:rsidP="00540576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Berlino ( Germania)</w:t>
      </w:r>
    </w:p>
    <w:p w:rsidR="00540576" w:rsidRPr="005F5B60" w:rsidRDefault="00540576" w:rsidP="00540576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Vilnius ( Lituania)</w:t>
      </w:r>
    </w:p>
    <w:p w:rsidR="00540576" w:rsidRPr="005F5B60" w:rsidRDefault="00540576" w:rsidP="00540576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Granada( Spagna)</w:t>
      </w:r>
    </w:p>
    <w:p w:rsidR="00540576" w:rsidRPr="005F5B60" w:rsidRDefault="00540576" w:rsidP="00540576">
      <w:pPr>
        <w:pStyle w:val="Paragrafoelenco"/>
        <w:numPr>
          <w:ilvl w:val="0"/>
          <w:numId w:val="3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lastRenderedPageBreak/>
        <w:t>Siviglia ( Spagna)</w:t>
      </w:r>
    </w:p>
    <w:p w:rsidR="00540576" w:rsidRPr="005F5B60" w:rsidRDefault="00540576" w:rsidP="0054057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8E69A6" w:rsidRPr="005F5B60" w:rsidRDefault="008E69A6" w:rsidP="00540576">
      <w:pPr>
        <w:pStyle w:val="Paragrafoelenco"/>
        <w:rPr>
          <w:rFonts w:ascii="Verdana" w:hAnsi="Verdana" w:cs="Times New Roman"/>
          <w:sz w:val="20"/>
          <w:szCs w:val="20"/>
        </w:rPr>
      </w:pPr>
    </w:p>
    <w:p w:rsidR="008E69A6" w:rsidRPr="005F5B60" w:rsidRDefault="00540576" w:rsidP="008E69A6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Per accettare</w:t>
      </w:r>
      <w:r w:rsidR="008E69A6" w:rsidRPr="005F5B60">
        <w:rPr>
          <w:rFonts w:ascii="Verdana" w:hAnsi="Verdana" w:cs="Times New Roman"/>
          <w:sz w:val="20"/>
          <w:szCs w:val="20"/>
        </w:rPr>
        <w:t xml:space="preserve"> la borsa, gli studenti devono </w:t>
      </w:r>
      <w:r w:rsidRPr="005F5B60">
        <w:rPr>
          <w:rFonts w:ascii="Verdana" w:hAnsi="Verdana" w:cs="Times New Roman"/>
          <w:sz w:val="20"/>
          <w:szCs w:val="20"/>
        </w:rPr>
        <w:t xml:space="preserve"> </w:t>
      </w:r>
      <w:r w:rsidR="008E69A6" w:rsidRPr="005F5B60">
        <w:rPr>
          <w:rFonts w:ascii="Verdana" w:hAnsi="Verdana" w:cs="Times New Roman"/>
          <w:sz w:val="20"/>
          <w:szCs w:val="20"/>
        </w:rPr>
        <w:t xml:space="preserve">entro il </w:t>
      </w:r>
      <w:r w:rsidR="008E69A6" w:rsidRPr="005F5B60">
        <w:rPr>
          <w:rFonts w:ascii="Verdana" w:hAnsi="Verdana" w:cs="Times New Roman"/>
          <w:b/>
          <w:bCs/>
          <w:sz w:val="20"/>
          <w:szCs w:val="20"/>
        </w:rPr>
        <w:t>2 marzo 2019</w:t>
      </w:r>
      <w:r w:rsidR="00946C3B" w:rsidRPr="005F5B60">
        <w:rPr>
          <w:rFonts w:ascii="Verdana" w:hAnsi="Verdana" w:cs="Times New Roman"/>
          <w:sz w:val="20"/>
          <w:szCs w:val="20"/>
        </w:rPr>
        <w:t>:</w:t>
      </w:r>
    </w:p>
    <w:p w:rsidR="008E69A6" w:rsidRPr="005F5B60" w:rsidRDefault="00540576" w:rsidP="008E69A6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compilare il </w:t>
      </w:r>
      <w:proofErr w:type="spellStart"/>
      <w:r w:rsidRPr="005F5B60">
        <w:rPr>
          <w:rFonts w:ascii="Verdana" w:hAnsi="Verdana" w:cs="Times New Roman"/>
          <w:b/>
          <w:sz w:val="20"/>
          <w:szCs w:val="20"/>
        </w:rPr>
        <w:t>Mobility</w:t>
      </w:r>
      <w:proofErr w:type="spellEnd"/>
      <w:r w:rsidRPr="005F5B60">
        <w:rPr>
          <w:rFonts w:ascii="Verdana" w:hAnsi="Verdana" w:cs="Times New Roman"/>
          <w:b/>
          <w:sz w:val="20"/>
          <w:szCs w:val="20"/>
        </w:rPr>
        <w:t xml:space="preserve"> Agreement</w:t>
      </w:r>
      <w:r w:rsidR="008E69A6" w:rsidRPr="005F5B60">
        <w:rPr>
          <w:rFonts w:ascii="Verdana" w:hAnsi="Verdana" w:cs="Times New Roman"/>
          <w:b/>
          <w:sz w:val="20"/>
          <w:szCs w:val="20"/>
        </w:rPr>
        <w:t xml:space="preserve">, </w:t>
      </w:r>
      <w:r w:rsidR="00946C3B" w:rsidRPr="005F5B60">
        <w:rPr>
          <w:rFonts w:ascii="Verdana" w:hAnsi="Verdana" w:cs="Times New Roman"/>
          <w:b/>
          <w:sz w:val="20"/>
          <w:szCs w:val="20"/>
        </w:rPr>
        <w:t>(sul sito ICARO e in allegato)</w:t>
      </w:r>
    </w:p>
    <w:p w:rsidR="008E69A6" w:rsidRPr="005F5B60" w:rsidRDefault="008E69A6" w:rsidP="008E69A6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farlo firmare dal genitore/ tutore legale</w:t>
      </w:r>
      <w:r w:rsidR="00540576" w:rsidRPr="005F5B60">
        <w:rPr>
          <w:rFonts w:ascii="Verdana" w:hAnsi="Verdana" w:cs="Times New Roman"/>
          <w:sz w:val="20"/>
          <w:szCs w:val="20"/>
        </w:rPr>
        <w:t xml:space="preserve"> </w:t>
      </w:r>
      <w:r w:rsidRPr="005F5B60">
        <w:rPr>
          <w:rFonts w:ascii="Verdana" w:hAnsi="Verdana" w:cs="Times New Roman"/>
          <w:sz w:val="20"/>
          <w:szCs w:val="20"/>
        </w:rPr>
        <w:t xml:space="preserve"> </w:t>
      </w:r>
    </w:p>
    <w:p w:rsidR="008E69A6" w:rsidRPr="005F5B60" w:rsidRDefault="008E69A6" w:rsidP="008E69A6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 allegare  una fotocopia F/R del documento dal genitore/tutore legale firmatario</w:t>
      </w:r>
    </w:p>
    <w:p w:rsidR="008E69A6" w:rsidRPr="005F5B60" w:rsidRDefault="008E69A6" w:rsidP="008E69A6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consegnare tutto al Prof. Monti o Capellini </w:t>
      </w:r>
    </w:p>
    <w:p w:rsidR="00946C3B" w:rsidRPr="005F5B60" w:rsidRDefault="00946C3B" w:rsidP="00946C3B">
      <w:pPr>
        <w:rPr>
          <w:rFonts w:ascii="Verdana" w:hAnsi="Verdana" w:cs="Times New Roman"/>
          <w:sz w:val="20"/>
          <w:szCs w:val="20"/>
        </w:rPr>
      </w:pPr>
    </w:p>
    <w:p w:rsidR="00946C3B" w:rsidRPr="005F5B60" w:rsidRDefault="00946C3B" w:rsidP="00946C3B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>A disposizione per eventuali chiarimenti.</w:t>
      </w:r>
    </w:p>
    <w:p w:rsidR="00946C3B" w:rsidRPr="005F5B60" w:rsidRDefault="00946C3B" w:rsidP="00946C3B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Prof. Monti e Capellini                                                      Il Dirigente </w:t>
      </w:r>
    </w:p>
    <w:p w:rsidR="00946C3B" w:rsidRPr="005F5B60" w:rsidRDefault="00946C3B" w:rsidP="00946C3B">
      <w:pPr>
        <w:rPr>
          <w:rFonts w:ascii="Verdana" w:hAnsi="Verdana" w:cs="Times New Roman"/>
          <w:sz w:val="20"/>
          <w:szCs w:val="20"/>
        </w:rPr>
      </w:pPr>
      <w:r w:rsidRPr="005F5B60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Prof.  Francesco Postiglione </w:t>
      </w:r>
    </w:p>
    <w:p w:rsidR="00946C3B" w:rsidRPr="005F5B60" w:rsidRDefault="00946C3B" w:rsidP="00946C3B">
      <w:pPr>
        <w:rPr>
          <w:rFonts w:ascii="Verdana" w:hAnsi="Verdana" w:cs="Times New Roman"/>
          <w:sz w:val="20"/>
          <w:szCs w:val="20"/>
        </w:rPr>
      </w:pPr>
    </w:p>
    <w:p w:rsidR="008E69A6" w:rsidRPr="005F5B60" w:rsidRDefault="008E69A6" w:rsidP="00540576">
      <w:pPr>
        <w:rPr>
          <w:rFonts w:ascii="Verdana" w:hAnsi="Verdana" w:cs="Times New Roman"/>
          <w:sz w:val="20"/>
          <w:szCs w:val="20"/>
        </w:rPr>
      </w:pPr>
    </w:p>
    <w:p w:rsidR="00A5254D" w:rsidRPr="005F5B60" w:rsidRDefault="00A5254D">
      <w:pPr>
        <w:rPr>
          <w:rFonts w:ascii="Verdana" w:hAnsi="Verdana" w:cs="Times New Roman"/>
          <w:sz w:val="20"/>
          <w:szCs w:val="20"/>
        </w:rPr>
      </w:pPr>
    </w:p>
    <w:sectPr w:rsidR="00A5254D" w:rsidRPr="005F5B60" w:rsidSect="00A5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B89"/>
    <w:multiLevelType w:val="hybridMultilevel"/>
    <w:tmpl w:val="7700B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10DA"/>
    <w:multiLevelType w:val="hybridMultilevel"/>
    <w:tmpl w:val="3C34F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9E9"/>
    <w:multiLevelType w:val="hybridMultilevel"/>
    <w:tmpl w:val="CEEE3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04C6D"/>
    <w:multiLevelType w:val="hybridMultilevel"/>
    <w:tmpl w:val="D916ABCA"/>
    <w:lvl w:ilvl="0" w:tplc="A8C41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3D1"/>
    <w:rsid w:val="001004FC"/>
    <w:rsid w:val="00187EA8"/>
    <w:rsid w:val="002E7826"/>
    <w:rsid w:val="00540576"/>
    <w:rsid w:val="00545D7E"/>
    <w:rsid w:val="0056539D"/>
    <w:rsid w:val="005F5B60"/>
    <w:rsid w:val="00672A9D"/>
    <w:rsid w:val="008E69A6"/>
    <w:rsid w:val="00946C3B"/>
    <w:rsid w:val="009713D1"/>
    <w:rsid w:val="00A5254D"/>
    <w:rsid w:val="00C01BE9"/>
    <w:rsid w:val="00C63563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713D1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3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francesco postiglione1</cp:lastModifiedBy>
  <cp:revision>8</cp:revision>
  <dcterms:created xsi:type="dcterms:W3CDTF">2019-01-21T13:39:00Z</dcterms:created>
  <dcterms:modified xsi:type="dcterms:W3CDTF">2019-02-25T12:20:00Z</dcterms:modified>
</cp:coreProperties>
</file>