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CA" w:rsidRPr="00B66250" w:rsidRDefault="00412180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Circolare </w:t>
      </w:r>
      <w:r w:rsidR="00A82653">
        <w:rPr>
          <w:rStyle w:val="Nessuno"/>
          <w:b/>
          <w:bCs/>
          <w:color w:val="212529"/>
          <w:sz w:val="22"/>
          <w:szCs w:val="22"/>
          <w:u w:color="212529"/>
        </w:rPr>
        <w:t>126</w:t>
      </w:r>
      <w:r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-20 </w:t>
      </w:r>
    </w:p>
    <w:p w:rsidR="00B66250" w:rsidRPr="00B66250" w:rsidRDefault="00412180" w:rsidP="00FF6BE6">
      <w:pPr>
        <w:pStyle w:val="NormaleWeb"/>
        <w:shd w:val="clear" w:color="auto" w:fill="FFFFFF"/>
        <w:spacing w:before="0"/>
        <w:ind w:left="4254" w:hanging="4254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Cesena, 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13</w:t>
      </w:r>
      <w:r w:rsidRPr="00B66250">
        <w:rPr>
          <w:rStyle w:val="Nessuno"/>
          <w:color w:val="212529"/>
          <w:sz w:val="22"/>
          <w:szCs w:val="22"/>
          <w:u w:color="212529"/>
        </w:rPr>
        <w:t>/</w:t>
      </w:r>
      <w:r w:rsidR="00C31F40" w:rsidRPr="00B66250">
        <w:rPr>
          <w:rStyle w:val="Nessuno"/>
          <w:color w:val="212529"/>
          <w:sz w:val="22"/>
          <w:szCs w:val="22"/>
          <w:u w:color="212529"/>
        </w:rPr>
        <w:t>3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>/2021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ab/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ab/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ab/>
      </w:r>
      <w:r w:rsidR="00A82653">
        <w:rPr>
          <w:rStyle w:val="Nessuno"/>
          <w:color w:val="212529"/>
          <w:sz w:val="22"/>
          <w:szCs w:val="22"/>
          <w:u w:color="212529"/>
        </w:rPr>
        <w:t xml:space="preserve">        </w:t>
      </w:r>
      <w:r w:rsidRPr="00B66250">
        <w:rPr>
          <w:rStyle w:val="Nessuno"/>
          <w:color w:val="212529"/>
          <w:sz w:val="22"/>
          <w:szCs w:val="22"/>
          <w:u w:color="212529"/>
        </w:rPr>
        <w:t>A tutti gli alunni/e</w:t>
      </w:r>
      <w:r w:rsidR="00B66250" w:rsidRPr="00B66250">
        <w:rPr>
          <w:rStyle w:val="Nessuno"/>
          <w:color w:val="212529"/>
          <w:sz w:val="22"/>
          <w:szCs w:val="22"/>
          <w:u w:color="212529"/>
        </w:rPr>
        <w:t xml:space="preserve"> </w:t>
      </w:r>
      <w:r w:rsidR="00A82653">
        <w:rPr>
          <w:rStyle w:val="Nessuno"/>
          <w:color w:val="212529"/>
          <w:sz w:val="22"/>
          <w:szCs w:val="22"/>
          <w:u w:color="212529"/>
        </w:rPr>
        <w:t>delle classi quinte</w:t>
      </w:r>
    </w:p>
    <w:p w:rsidR="004667CA" w:rsidRPr="00B66250" w:rsidRDefault="00B66250" w:rsidP="00C31F40">
      <w:pPr>
        <w:pStyle w:val="NormaleWeb"/>
        <w:shd w:val="clear" w:color="auto" w:fill="FFFFFF"/>
        <w:spacing w:before="0"/>
        <w:ind w:left="4254" w:hanging="4254"/>
        <w:jc w:val="right"/>
        <w:rPr>
          <w:rStyle w:val="Nessuno"/>
          <w:color w:val="212529"/>
          <w:sz w:val="22"/>
          <w:szCs w:val="22"/>
          <w:u w:color="212529"/>
        </w:rPr>
      </w:pPr>
      <w:r w:rsidRPr="00B66250">
        <w:rPr>
          <w:rStyle w:val="Nessuno"/>
          <w:color w:val="212529"/>
          <w:sz w:val="22"/>
          <w:szCs w:val="22"/>
          <w:u w:color="212529"/>
        </w:rPr>
        <w:t xml:space="preserve">p.c. </w:t>
      </w:r>
      <w:r w:rsidR="00412180" w:rsidRPr="00B66250">
        <w:rPr>
          <w:rStyle w:val="Nessuno"/>
          <w:color w:val="212529"/>
          <w:sz w:val="22"/>
          <w:szCs w:val="22"/>
          <w:u w:color="212529"/>
        </w:rPr>
        <w:t>A tutti i dipendenti della scuola</w:t>
      </w:r>
    </w:p>
    <w:p w:rsidR="00F83C32" w:rsidRPr="00B66250" w:rsidRDefault="00412180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sz w:val="22"/>
          <w:szCs w:val="22"/>
          <w:u w:color="212529"/>
        </w:rPr>
      </w:pPr>
      <w:r w:rsidRPr="00B66250">
        <w:rPr>
          <w:rStyle w:val="Nessuno"/>
          <w:b/>
          <w:bCs/>
          <w:color w:val="212529"/>
          <w:sz w:val="22"/>
          <w:szCs w:val="22"/>
          <w:u w:color="212529"/>
        </w:rPr>
        <w:t xml:space="preserve">Oggetto: </w:t>
      </w:r>
      <w:r w:rsidR="00A82653">
        <w:rPr>
          <w:rStyle w:val="Nessuno"/>
          <w:b/>
          <w:bCs/>
          <w:color w:val="212529"/>
          <w:sz w:val="22"/>
          <w:szCs w:val="22"/>
          <w:u w:color="212529"/>
        </w:rPr>
        <w:t>rinvio prove INVALSI classi quinte</w:t>
      </w:r>
    </w:p>
    <w:p w:rsidR="003249E2" w:rsidRDefault="003249E2" w:rsidP="00B66250">
      <w:pPr>
        <w:pStyle w:val="NormaleWeb"/>
        <w:shd w:val="clear" w:color="auto" w:fill="FFFFFF"/>
        <w:spacing w:before="0"/>
        <w:jc w:val="right"/>
        <w:rPr>
          <w:rStyle w:val="Nessuno"/>
          <w:color w:val="212529"/>
          <w:sz w:val="22"/>
          <w:szCs w:val="22"/>
          <w:u w:color="212529"/>
        </w:rPr>
      </w:pPr>
    </w:p>
    <w:p w:rsidR="00A82653" w:rsidRDefault="00A82653" w:rsidP="00A82653">
      <w:pPr>
        <w:pStyle w:val="NormaleWeb"/>
        <w:shd w:val="clear" w:color="auto" w:fill="FFFFFF"/>
        <w:spacing w:before="0"/>
        <w:rPr>
          <w:rStyle w:val="Nessuno"/>
          <w:color w:val="212529"/>
          <w:sz w:val="22"/>
          <w:szCs w:val="22"/>
          <w:u w:color="212529"/>
        </w:rPr>
      </w:pPr>
      <w:r>
        <w:rPr>
          <w:rStyle w:val="Nessuno"/>
          <w:color w:val="212529"/>
          <w:sz w:val="22"/>
          <w:szCs w:val="22"/>
          <w:u w:color="212529"/>
        </w:rPr>
        <w:t>Si informa che le prove INVALSI, previste nei prossimi giorni come da circolare 100, sono rinviate a data da destinarsi e comunque dopo le vacanze pasquali.</w:t>
      </w:r>
    </w:p>
    <w:p w:rsidR="00A82653" w:rsidRDefault="00A82653" w:rsidP="00A82653">
      <w:pPr>
        <w:pStyle w:val="NormaleWeb"/>
        <w:shd w:val="clear" w:color="auto" w:fill="FFFFFF"/>
        <w:spacing w:before="0"/>
        <w:rPr>
          <w:rStyle w:val="Nessuno"/>
          <w:color w:val="212529"/>
          <w:sz w:val="22"/>
          <w:szCs w:val="22"/>
          <w:u w:color="212529"/>
        </w:rPr>
      </w:pPr>
      <w:r>
        <w:rPr>
          <w:rStyle w:val="Nessuno"/>
          <w:color w:val="212529"/>
          <w:sz w:val="22"/>
          <w:szCs w:val="22"/>
          <w:u w:color="212529"/>
        </w:rPr>
        <w:t>saluti</w:t>
      </w:r>
    </w:p>
    <w:p w:rsidR="00A82653" w:rsidRDefault="00A82653" w:rsidP="00B66250">
      <w:pPr>
        <w:pStyle w:val="NormaleWeb"/>
        <w:shd w:val="clear" w:color="auto" w:fill="FFFFFF"/>
        <w:spacing w:before="0"/>
        <w:jc w:val="right"/>
        <w:rPr>
          <w:rStyle w:val="Nessuno"/>
          <w:b/>
          <w:bCs/>
          <w:color w:val="212529"/>
          <w:sz w:val="22"/>
          <w:szCs w:val="22"/>
          <w:u w:color="212529"/>
        </w:rPr>
      </w:pPr>
    </w:p>
    <w:p w:rsidR="00B66250" w:rsidRPr="00B66250" w:rsidRDefault="00B66250" w:rsidP="00B66250">
      <w:pPr>
        <w:pStyle w:val="NormaleWeb"/>
        <w:shd w:val="clear" w:color="auto" w:fill="FFFFFF"/>
        <w:spacing w:before="0"/>
        <w:jc w:val="right"/>
        <w:rPr>
          <w:sz w:val="22"/>
          <w:szCs w:val="22"/>
        </w:rPr>
      </w:pPr>
      <w:r>
        <w:rPr>
          <w:rStyle w:val="Nessuno"/>
          <w:b/>
          <w:bCs/>
          <w:color w:val="212529"/>
          <w:sz w:val="22"/>
          <w:szCs w:val="22"/>
          <w:u w:color="212529"/>
        </w:rPr>
        <w:t>Il DS</w:t>
      </w:r>
    </w:p>
    <w:sectPr w:rsidR="00B66250" w:rsidRPr="00B66250" w:rsidSect="004667CA">
      <w:headerReference w:type="default" r:id="rId7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AF" w:rsidRDefault="00100FAF" w:rsidP="004667CA">
      <w:r>
        <w:separator/>
      </w:r>
    </w:p>
  </w:endnote>
  <w:endnote w:type="continuationSeparator" w:id="1">
    <w:p w:rsidR="00100FAF" w:rsidRDefault="00100FAF" w:rsidP="0046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AF" w:rsidRDefault="00100FAF" w:rsidP="004667CA">
      <w:r>
        <w:separator/>
      </w:r>
    </w:p>
  </w:footnote>
  <w:footnote w:type="continuationSeparator" w:id="1">
    <w:p w:rsidR="00100FAF" w:rsidRDefault="00100FAF" w:rsidP="0046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100FAF" w:rsidRPr="007B2B58" w:rsidTr="00F83C32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100FAF" w:rsidRPr="007B2B58" w:rsidRDefault="00100FAF" w:rsidP="00F83C32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590675" cy="1112360"/>
                <wp:effectExtent l="19050" t="0" r="9525" b="0"/>
                <wp:docPr id="1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100FAF" w:rsidRDefault="00100FAF" w:rsidP="00F83C32">
          <w:pPr>
            <w:spacing w:before="100" w:beforeAutospacing="1"/>
            <w:jc w:val="center"/>
            <w:rPr>
              <w:rFonts w:ascii="Arial" w:eastAsia="Times New Roman" w:hAnsi="Arial" w:cs="Arial"/>
              <w:b/>
              <w:bCs/>
            </w:rPr>
          </w:pPr>
        </w:p>
        <w:p w:rsidR="00100FAF" w:rsidRPr="007B2B58" w:rsidRDefault="00100FAF" w:rsidP="00F83C32">
          <w:pPr>
            <w:spacing w:before="100" w:beforeAutospacing="1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Arial" w:eastAsia="Times New Roman" w:hAnsi="Arial" w:cs="Arial"/>
              <w:b/>
              <w:bCs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</w:rPr>
            <w:t>Pascal-Comandini</w:t>
          </w:r>
          <w:proofErr w:type="spellEnd"/>
        </w:p>
        <w:p w:rsidR="00100FAF" w:rsidRPr="007B2B58" w:rsidRDefault="00100FAF" w:rsidP="00F83C32">
          <w:pPr>
            <w:spacing w:before="119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FOIS0100L@istruzione.it</w:t>
            </w:r>
          </w:hyperlink>
        </w:p>
        <w:p w:rsidR="00100FAF" w:rsidRPr="007B2B58" w:rsidRDefault="00100FAF" w:rsidP="00F83C32">
          <w:pPr>
            <w:spacing w:before="119" w:after="142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FOIS0100L@pec.istruzione.it</w:t>
          </w:r>
        </w:p>
      </w:tc>
      <w:tc>
        <w:tcPr>
          <w:tcW w:w="3022" w:type="dxa"/>
          <w:hideMark/>
        </w:tcPr>
        <w:p w:rsidR="00100FAF" w:rsidRPr="007B2B58" w:rsidRDefault="00100FAF" w:rsidP="00F83C32">
          <w:pPr>
            <w:spacing w:before="100" w:beforeAutospacing="1" w:after="14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00FAF" w:rsidRDefault="00100FAF" w:rsidP="00C31F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4CD"/>
    <w:multiLevelType w:val="hybridMultilevel"/>
    <w:tmpl w:val="9AE6FCA4"/>
    <w:lvl w:ilvl="0" w:tplc="A31CF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CB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2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0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D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0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12743"/>
    <w:multiLevelType w:val="hybridMultilevel"/>
    <w:tmpl w:val="A37C7BF4"/>
    <w:numStyleLink w:val="Puntielenco"/>
  </w:abstractNum>
  <w:abstractNum w:abstractNumId="2">
    <w:nsid w:val="477528BE"/>
    <w:multiLevelType w:val="hybridMultilevel"/>
    <w:tmpl w:val="7EF28A58"/>
    <w:lvl w:ilvl="0" w:tplc="DEDC26BE">
      <w:numFmt w:val="bullet"/>
      <w:lvlText w:val="-"/>
      <w:lvlJc w:val="left"/>
      <w:pPr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C2865F9"/>
    <w:multiLevelType w:val="hybridMultilevel"/>
    <w:tmpl w:val="A37C7BF4"/>
    <w:styleLink w:val="Puntielenco"/>
    <w:lvl w:ilvl="0" w:tplc="A658160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30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46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A01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A9B0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2701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50A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B4B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E849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7B1DF9"/>
    <w:multiLevelType w:val="hybridMultilevel"/>
    <w:tmpl w:val="C0B8C2CC"/>
    <w:lvl w:ilvl="0" w:tplc="DEDC26B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0BE9"/>
    <w:multiLevelType w:val="hybridMultilevel"/>
    <w:tmpl w:val="FF063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25B0"/>
    <w:multiLevelType w:val="hybridMultilevel"/>
    <w:tmpl w:val="FDE4CC08"/>
    <w:lvl w:ilvl="0" w:tplc="DEDC26BE">
      <w:numFmt w:val="bullet"/>
      <w:lvlText w:val="-"/>
      <w:lvlJc w:val="left"/>
      <w:pPr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67CA"/>
    <w:rsid w:val="000C1952"/>
    <w:rsid w:val="000D5688"/>
    <w:rsid w:val="00100FAF"/>
    <w:rsid w:val="00160C2C"/>
    <w:rsid w:val="001F5AF1"/>
    <w:rsid w:val="003249E2"/>
    <w:rsid w:val="00364CF9"/>
    <w:rsid w:val="00412180"/>
    <w:rsid w:val="004667CA"/>
    <w:rsid w:val="004E3853"/>
    <w:rsid w:val="004F31F2"/>
    <w:rsid w:val="005B6089"/>
    <w:rsid w:val="005F5DC0"/>
    <w:rsid w:val="007037C1"/>
    <w:rsid w:val="00831D3C"/>
    <w:rsid w:val="00854F95"/>
    <w:rsid w:val="008E1D37"/>
    <w:rsid w:val="0090402E"/>
    <w:rsid w:val="009A74AE"/>
    <w:rsid w:val="00A0213A"/>
    <w:rsid w:val="00A82653"/>
    <w:rsid w:val="00B66250"/>
    <w:rsid w:val="00C31F40"/>
    <w:rsid w:val="00D452CB"/>
    <w:rsid w:val="00F30B1B"/>
    <w:rsid w:val="00F50EC6"/>
    <w:rsid w:val="00F83C32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67CA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67CA"/>
    <w:rPr>
      <w:u w:val="single"/>
    </w:rPr>
  </w:style>
  <w:style w:type="table" w:customStyle="1" w:styleId="TableNormal">
    <w:name w:val="Table Normal"/>
    <w:rsid w:val="00466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667CA"/>
  </w:style>
  <w:style w:type="character" w:customStyle="1" w:styleId="Hyperlink0">
    <w:name w:val="Hyperlink.0"/>
    <w:basedOn w:val="Nessuno"/>
    <w:rsid w:val="004667CA"/>
    <w:rPr>
      <w:rFonts w:ascii="Calibri" w:eastAsia="Calibri" w:hAnsi="Calibri" w:cs="Calibri"/>
      <w:outline w:val="0"/>
      <w:color w:val="00000A"/>
      <w:u w:val="single" w:color="00000A"/>
      <w:shd w:val="nil"/>
    </w:rPr>
  </w:style>
  <w:style w:type="paragraph" w:customStyle="1" w:styleId="Intestazioneepidipagina">
    <w:name w:val="Intestazione e piè di pagina"/>
    <w:rsid w:val="004667C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NormaleWeb">
    <w:name w:val="Normal (Web)"/>
    <w:rsid w:val="004667CA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Hyperlink1">
    <w:name w:val="Hyperlink.1"/>
    <w:basedOn w:val="Nessuno"/>
    <w:rsid w:val="004667CA"/>
    <w:rPr>
      <w:outline w:val="0"/>
      <w:color w:val="014C8C"/>
      <w:u w:val="single" w:color="014C8C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1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1F40"/>
    <w:rPr>
      <w:rFonts w:ascii="Calibri" w:hAnsi="Calibri" w:cs="Arial Unicode MS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1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1F40"/>
    <w:rPr>
      <w:rFonts w:ascii="Calibri" w:hAnsi="Calibri" w:cs="Arial Unicode MS"/>
      <w:color w:val="00000A"/>
      <w:sz w:val="24"/>
      <w:szCs w:val="24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F40"/>
    <w:rPr>
      <w:rFonts w:ascii="Tahoma" w:hAnsi="Tahoma" w:cs="Tahoma"/>
      <w:color w:val="00000A"/>
      <w:sz w:val="16"/>
      <w:szCs w:val="16"/>
      <w:u w:color="00000A"/>
    </w:rPr>
  </w:style>
  <w:style w:type="character" w:customStyle="1" w:styleId="NessunoA">
    <w:name w:val="Nessuno A"/>
    <w:rsid w:val="00412180"/>
    <w:rPr>
      <w:lang w:val="it-IT"/>
    </w:rPr>
  </w:style>
  <w:style w:type="numbering" w:customStyle="1" w:styleId="Puntielenco">
    <w:name w:val="Punti elenco"/>
    <w:rsid w:val="0041218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44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2021-03-06T08:32:00Z</cp:lastPrinted>
  <dcterms:created xsi:type="dcterms:W3CDTF">2021-03-13T08:25:00Z</dcterms:created>
  <dcterms:modified xsi:type="dcterms:W3CDTF">2021-03-13T08:27:00Z</dcterms:modified>
</cp:coreProperties>
</file>