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382D9A" w:rsidTr="00A35EF2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2D9A" w:rsidRPr="00A35EF2" w:rsidRDefault="0052790F" w:rsidP="00A35EF2">
            <w:pPr>
              <w:pStyle w:val="Titolo2"/>
              <w:jc w:val="center"/>
            </w:pPr>
            <w:r w:rsidRPr="0052790F">
              <w:rPr>
                <w:rFonts w:ascii="Calibri" w:eastAsia="Calibri" w:hAnsi="Calibri" w:cs="Calibri"/>
                <w:sz w:val="24"/>
                <w:szCs w:val="24"/>
              </w:rPr>
            </w:r>
            <w:r w:rsidRPr="0052790F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30" style="width:107.2pt;height:75pt;mso-position-horizontal-relative:char;mso-position-vertical-relative:line" coordsize="1361982,952817">
                  <v:rect id="_x0000_s1031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width:1361982;height:952817">
                    <v:imagedata r:id="rId5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D9A" w:rsidRPr="007776BA" w:rsidRDefault="00382D9A" w:rsidP="00A35EF2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382D9A" w:rsidRPr="007776BA" w:rsidRDefault="00382D9A" w:rsidP="00A35EF2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382D9A" w:rsidRDefault="00382D9A" w:rsidP="00A35EF2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382D9A" w:rsidRPr="007776BA" w:rsidRDefault="00382D9A" w:rsidP="00A35EF2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6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382D9A" w:rsidRDefault="0052790F" w:rsidP="00A35EF2">
            <w:pPr>
              <w:jc w:val="center"/>
            </w:pPr>
            <w:hyperlink r:id="rId7" w:history="1">
              <w:r w:rsidR="00382D9A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382D9A" w:rsidP="00A35EF2">
            <w:pPr>
              <w:jc w:val="center"/>
              <w:rPr>
                <w:rStyle w:val="Nessuno"/>
              </w:rPr>
            </w:pPr>
          </w:p>
          <w:p w:rsidR="00382D9A" w:rsidRDefault="0052790F" w:rsidP="00A35EF2">
            <w:pPr>
              <w:jc w:val="center"/>
            </w:pPr>
            <w:r w:rsidRPr="0052790F">
              <w:rPr>
                <w:rStyle w:val="Nessuno"/>
              </w:rPr>
            </w:r>
            <w:r w:rsidRPr="0052790F">
              <w:rPr>
                <w:rStyle w:val="Nessuno"/>
              </w:rPr>
              <w:pict>
                <v:group id="_x0000_s1027" style="width:128.8pt;height:69.7pt;mso-position-horizontal-relative:char;mso-position-vertical-relative:line" coordsize="1636027,885800">
                  <v:rect id="_x0000_s1028" style="position:absolute;width:1636027;height:885800" stroked="f" strokeweight="1pt">
                    <v:stroke miterlimit="4"/>
                  </v:rect>
                  <v:shape id="_x0000_s1029" type="#_x0000_t75" style="position:absolute;width:1636027;height:885800">
                    <v:imagedata r:id="rId8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3E37B2" w:rsidRPr="00382D9A" w:rsidRDefault="005A4EB0">
      <w:r>
        <w:t xml:space="preserve">Circolare </w:t>
      </w:r>
      <w:r w:rsidR="009C2CF6">
        <w:t>15</w:t>
      </w:r>
      <w:r w:rsidR="00C850C8">
        <w:t>5</w:t>
      </w:r>
      <w:r w:rsidR="00A53365">
        <w:t>-20</w:t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A53365">
        <w:tab/>
      </w:r>
      <w:r w:rsidR="00135A51">
        <w:t>a tutt</w:t>
      </w:r>
      <w:r w:rsidR="00A53365">
        <w:t>i i docenti e</w:t>
      </w:r>
      <w:r w:rsidR="00135A51">
        <w:t xml:space="preserve"> personale ATA</w:t>
      </w:r>
    </w:p>
    <w:p w:rsidR="003E37B2" w:rsidRPr="00382D9A" w:rsidRDefault="00382D9A" w:rsidP="00382D9A">
      <w:pPr>
        <w:pStyle w:val="Titolo8"/>
        <w:numPr>
          <w:ilvl w:val="0"/>
          <w:numId w:val="0"/>
        </w:numPr>
        <w:ind w:left="1440" w:hanging="1440"/>
        <w:jc w:val="left"/>
        <w:rPr>
          <w:rFonts w:ascii="Times New Roman" w:hAnsi="Times New Roman" w:cs="Times New Roman"/>
          <w:sz w:val="24"/>
          <w:u w:val="none"/>
        </w:rPr>
      </w:pPr>
      <w:r w:rsidRPr="00382D9A">
        <w:rPr>
          <w:rFonts w:ascii="Times New Roman" w:hAnsi="Times New Roman" w:cs="Times New Roman"/>
          <w:sz w:val="24"/>
          <w:u w:val="none"/>
        </w:rPr>
        <w:t xml:space="preserve">Cesena, </w:t>
      </w:r>
      <w:r w:rsidR="009C2CF6">
        <w:rPr>
          <w:rFonts w:ascii="Times New Roman" w:hAnsi="Times New Roman" w:cs="Times New Roman"/>
          <w:sz w:val="24"/>
          <w:u w:val="none"/>
        </w:rPr>
        <w:t>18</w:t>
      </w:r>
      <w:r w:rsidRPr="00382D9A">
        <w:rPr>
          <w:rFonts w:ascii="Times New Roman" w:hAnsi="Times New Roman" w:cs="Times New Roman"/>
          <w:sz w:val="24"/>
          <w:u w:val="none"/>
        </w:rPr>
        <w:t>/</w:t>
      </w:r>
      <w:r w:rsidR="00E0714C">
        <w:rPr>
          <w:rFonts w:ascii="Times New Roman" w:hAnsi="Times New Roman" w:cs="Times New Roman"/>
          <w:sz w:val="24"/>
          <w:u w:val="none"/>
        </w:rPr>
        <w:t>5</w:t>
      </w:r>
      <w:r w:rsidRPr="00382D9A">
        <w:rPr>
          <w:rFonts w:ascii="Times New Roman" w:hAnsi="Times New Roman" w:cs="Times New Roman"/>
          <w:sz w:val="24"/>
          <w:u w:val="none"/>
        </w:rPr>
        <w:t>/2</w:t>
      </w:r>
      <w:r w:rsidR="00A53365">
        <w:rPr>
          <w:rFonts w:ascii="Times New Roman" w:hAnsi="Times New Roman" w:cs="Times New Roman"/>
          <w:sz w:val="24"/>
          <w:u w:val="none"/>
        </w:rPr>
        <w:t>1</w:t>
      </w:r>
    </w:p>
    <w:p w:rsidR="00382D9A" w:rsidRDefault="00382D9A" w:rsidP="00382D9A"/>
    <w:p w:rsidR="00382D9A" w:rsidRPr="00382D9A" w:rsidRDefault="00382D9A" w:rsidP="00382D9A"/>
    <w:p w:rsidR="003E37B2" w:rsidRPr="00382D9A" w:rsidRDefault="00382D9A" w:rsidP="00382D9A">
      <w:pPr>
        <w:pStyle w:val="Titolo8"/>
        <w:ind w:left="360" w:firstLine="0"/>
        <w:jc w:val="left"/>
        <w:rPr>
          <w:rFonts w:ascii="Times New Roman" w:hAnsi="Times New Roman" w:cs="Times New Roman"/>
          <w:b/>
          <w:sz w:val="24"/>
          <w:u w:val="none"/>
        </w:rPr>
      </w:pPr>
      <w:r w:rsidRPr="00382D9A">
        <w:rPr>
          <w:rFonts w:ascii="Times New Roman" w:hAnsi="Times New Roman" w:cs="Times New Roman"/>
          <w:b/>
          <w:sz w:val="24"/>
          <w:u w:val="none"/>
        </w:rPr>
        <w:t>oggetto: assemblea sindacale</w:t>
      </w:r>
      <w:r w:rsidR="00A26F3E">
        <w:rPr>
          <w:rFonts w:ascii="Times New Roman" w:hAnsi="Times New Roman" w:cs="Times New Roman"/>
          <w:b/>
          <w:sz w:val="24"/>
          <w:u w:val="none"/>
        </w:rPr>
        <w:t xml:space="preserve"> interna </w:t>
      </w:r>
      <w:r w:rsidR="00A53365">
        <w:rPr>
          <w:rFonts w:ascii="Times New Roman" w:hAnsi="Times New Roman" w:cs="Times New Roman"/>
          <w:b/>
          <w:sz w:val="24"/>
          <w:u w:val="none"/>
        </w:rPr>
        <w:t xml:space="preserve">on </w:t>
      </w:r>
      <w:proofErr w:type="spellStart"/>
      <w:r w:rsidR="00A53365">
        <w:rPr>
          <w:rFonts w:ascii="Times New Roman" w:hAnsi="Times New Roman" w:cs="Times New Roman"/>
          <w:b/>
          <w:sz w:val="24"/>
          <w:u w:val="none"/>
        </w:rPr>
        <w:t>line</w:t>
      </w:r>
      <w:proofErr w:type="spellEnd"/>
      <w:r w:rsidR="00A53365">
        <w:rPr>
          <w:rFonts w:ascii="Times New Roman" w:hAnsi="Times New Roman" w:cs="Times New Roman"/>
          <w:b/>
          <w:sz w:val="24"/>
          <w:u w:val="none"/>
        </w:rPr>
        <w:t xml:space="preserve"> docenti e </w:t>
      </w:r>
      <w:r w:rsidR="00135A51">
        <w:rPr>
          <w:rFonts w:ascii="Times New Roman" w:hAnsi="Times New Roman" w:cs="Times New Roman"/>
          <w:b/>
          <w:sz w:val="24"/>
          <w:u w:val="none"/>
        </w:rPr>
        <w:t xml:space="preserve"> ATA</w:t>
      </w:r>
      <w:r w:rsidRPr="00382D9A">
        <w:rPr>
          <w:rFonts w:ascii="Times New Roman" w:hAnsi="Times New Roman" w:cs="Times New Roman"/>
          <w:b/>
          <w:sz w:val="24"/>
          <w:u w:val="none"/>
        </w:rPr>
        <w:t xml:space="preserve"> – </w:t>
      </w:r>
      <w:r w:rsidR="00A26F3E">
        <w:rPr>
          <w:rFonts w:ascii="Times New Roman" w:hAnsi="Times New Roman" w:cs="Times New Roman"/>
          <w:b/>
          <w:sz w:val="24"/>
          <w:u w:val="none"/>
        </w:rPr>
        <w:t>RSU di istituto</w:t>
      </w:r>
    </w:p>
    <w:p w:rsidR="00A8757E" w:rsidRPr="00A8757E" w:rsidRDefault="00A8757E" w:rsidP="00A8757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</w:p>
    <w:p w:rsidR="00A26F3E" w:rsidRDefault="00A8757E" w:rsidP="00A26F3E">
      <w:pPr>
        <w:suppressAutoHyphens w:val="0"/>
        <w:autoSpaceDE w:val="0"/>
        <w:autoSpaceDN w:val="0"/>
        <w:adjustRightInd w:val="0"/>
      </w:pPr>
      <w:r w:rsidRPr="00A8757E">
        <w:rPr>
          <w:color w:val="000000"/>
          <w:lang w:eastAsia="it-IT"/>
        </w:rPr>
        <w:t xml:space="preserve"> </w:t>
      </w:r>
      <w:r w:rsidR="009C2CF6">
        <w:t xml:space="preserve">Si comunica </w:t>
      </w:r>
      <w:r w:rsidR="00A26F3E">
        <w:t xml:space="preserve">l’indizione </w:t>
      </w:r>
      <w:r w:rsidR="009C2CF6">
        <w:t xml:space="preserve">da parte </w:t>
      </w:r>
      <w:r w:rsidR="00A26F3E">
        <w:t xml:space="preserve">delle RSU del nostro istituto di un’assemblea nel giorno   </w:t>
      </w:r>
      <w:r w:rsidR="00A26F3E" w:rsidRPr="00A26F3E">
        <w:rPr>
          <w:b/>
        </w:rPr>
        <w:t>LUNEDI’ 24 maggio</w:t>
      </w:r>
      <w:r w:rsidR="00A26F3E">
        <w:t xml:space="preserve"> in modalità remota con la seguente scansione oraria:  </w:t>
      </w:r>
    </w:p>
    <w:p w:rsidR="00A26F3E" w:rsidRDefault="00A26F3E" w:rsidP="00A26F3E">
      <w:pPr>
        <w:suppressAutoHyphens w:val="0"/>
        <w:autoSpaceDE w:val="0"/>
        <w:autoSpaceDN w:val="0"/>
        <w:adjustRightInd w:val="0"/>
      </w:pPr>
    </w:p>
    <w:p w:rsidR="00A26F3E" w:rsidRDefault="00A26F3E" w:rsidP="00A26F3E">
      <w:pPr>
        <w:suppressAutoHyphens w:val="0"/>
        <w:autoSpaceDE w:val="0"/>
        <w:autoSpaceDN w:val="0"/>
        <w:adjustRightInd w:val="0"/>
      </w:pPr>
      <w:r>
        <w:t>ATA dalle ore 14.30 alle ore 15.30</w:t>
      </w:r>
    </w:p>
    <w:p w:rsidR="00A26F3E" w:rsidRDefault="00A26F3E" w:rsidP="00A26F3E">
      <w:pPr>
        <w:suppressAutoHyphens w:val="0"/>
        <w:autoSpaceDE w:val="0"/>
        <w:autoSpaceDN w:val="0"/>
        <w:adjustRightInd w:val="0"/>
      </w:pPr>
      <w:r>
        <w:t>DOCENTI dalle ore 15.30 alle ore 16.30</w:t>
      </w:r>
    </w:p>
    <w:p w:rsidR="00A26F3E" w:rsidRDefault="00A26F3E" w:rsidP="00A26F3E">
      <w:pPr>
        <w:suppressAutoHyphens w:val="0"/>
        <w:autoSpaceDE w:val="0"/>
        <w:autoSpaceDN w:val="0"/>
        <w:adjustRightInd w:val="0"/>
      </w:pPr>
    </w:p>
    <w:p w:rsidR="00A26F3E" w:rsidRDefault="00A26F3E" w:rsidP="00A26F3E">
      <w:pPr>
        <w:suppressAutoHyphens w:val="0"/>
        <w:autoSpaceDE w:val="0"/>
        <w:autoSpaceDN w:val="0"/>
        <w:adjustRightInd w:val="0"/>
      </w:pPr>
      <w:r>
        <w:t>Ordine del giorno: verifica delle attività svolte per il personale incentivato a fondo di Istituto</w:t>
      </w:r>
    </w:p>
    <w:p w:rsidR="00A26F3E" w:rsidRDefault="00A26F3E" w:rsidP="00A26F3E">
      <w:pPr>
        <w:suppressAutoHyphens w:val="0"/>
        <w:autoSpaceDE w:val="0"/>
        <w:autoSpaceDN w:val="0"/>
        <w:adjustRightInd w:val="0"/>
      </w:pPr>
    </w:p>
    <w:p w:rsidR="00A26F3E" w:rsidRDefault="00A26F3E" w:rsidP="00A26F3E">
      <w:pPr>
        <w:suppressAutoHyphens w:val="0"/>
        <w:autoSpaceDE w:val="0"/>
        <w:autoSpaceDN w:val="0"/>
        <w:adjustRightInd w:val="0"/>
      </w:pPr>
      <w:r>
        <w:t xml:space="preserve"> Per partecipare alla riunione è necessario collegarsi alla piattaforma MEET di GOOGLE tramite il link </w:t>
      </w:r>
      <w:hyperlink r:id="rId9" w:history="1">
        <w:r w:rsidRPr="00937DFB">
          <w:rPr>
            <w:rStyle w:val="Collegamentoipertestuale"/>
          </w:rPr>
          <w:t>https://meet.google.com/jto-iprc-irn</w:t>
        </w:r>
      </w:hyperlink>
    </w:p>
    <w:p w:rsidR="00A26F3E" w:rsidRDefault="00A26F3E" w:rsidP="00A26F3E">
      <w:pPr>
        <w:suppressAutoHyphens w:val="0"/>
        <w:autoSpaceDE w:val="0"/>
        <w:autoSpaceDN w:val="0"/>
        <w:adjustRightInd w:val="0"/>
      </w:pPr>
    </w:p>
    <w:p w:rsidR="00A26F3E" w:rsidRDefault="00A26F3E" w:rsidP="00A26F3E">
      <w:pPr>
        <w:suppressAutoHyphens w:val="0"/>
        <w:autoSpaceDE w:val="0"/>
        <w:autoSpaceDN w:val="0"/>
        <w:adjustRightInd w:val="0"/>
      </w:pPr>
    </w:p>
    <w:p w:rsidR="00841701" w:rsidRPr="00A8757E" w:rsidRDefault="00841701" w:rsidP="00A26F3E">
      <w:pPr>
        <w:suppressAutoHyphens w:val="0"/>
        <w:autoSpaceDE w:val="0"/>
        <w:autoSpaceDN w:val="0"/>
        <w:adjustRightInd w:val="0"/>
        <w:rPr>
          <w:rStyle w:val="Nessuno"/>
        </w:rPr>
      </w:pPr>
      <w:r w:rsidRPr="00A8757E">
        <w:rPr>
          <w:rStyle w:val="Nessuno"/>
        </w:rPr>
        <w:t xml:space="preserve">Secondo le norme vigenti </w:t>
      </w:r>
      <w:r w:rsidR="00A26F3E">
        <w:rPr>
          <w:rStyle w:val="Nessuno"/>
        </w:rPr>
        <w:t>al solo</w:t>
      </w:r>
      <w:r w:rsidRPr="00A8757E">
        <w:rPr>
          <w:rStyle w:val="Nessuno"/>
        </w:rPr>
        <w:t xml:space="preserve"> personale </w:t>
      </w:r>
      <w:r w:rsidR="00A26F3E">
        <w:rPr>
          <w:rStyle w:val="Nessuno"/>
        </w:rPr>
        <w:t xml:space="preserve">docente e </w:t>
      </w:r>
      <w:r w:rsidRPr="00A8757E">
        <w:rPr>
          <w:rStyle w:val="Nessuno"/>
        </w:rPr>
        <w:t xml:space="preserve">ATA previsto in servizio per quell’ora si richiede la dichiarazione preventiva di partecipazione entro le ore </w:t>
      </w:r>
    </w:p>
    <w:p w:rsidR="00841701" w:rsidRPr="00A8757E" w:rsidRDefault="00841701" w:rsidP="00841701">
      <w:pPr>
        <w:numPr>
          <w:ilvl w:val="0"/>
          <w:numId w:val="1"/>
        </w:numPr>
        <w:jc w:val="center"/>
        <w:rPr>
          <w:rStyle w:val="Nessuno"/>
        </w:rPr>
      </w:pPr>
      <w:r w:rsidRPr="00A8757E">
        <w:rPr>
          <w:rStyle w:val="Nessuno"/>
          <w:b/>
          <w:bCs/>
        </w:rPr>
        <w:t xml:space="preserve">12,00 di </w:t>
      </w:r>
      <w:r w:rsidR="00A26F3E">
        <w:rPr>
          <w:rStyle w:val="Nessuno"/>
          <w:b/>
          <w:bCs/>
        </w:rPr>
        <w:t>sabato 22</w:t>
      </w:r>
      <w:r w:rsidR="00591D82" w:rsidRPr="00A8757E">
        <w:rPr>
          <w:rStyle w:val="Nessuno"/>
          <w:b/>
          <w:bCs/>
        </w:rPr>
        <w:t xml:space="preserve"> </w:t>
      </w:r>
      <w:r w:rsidRPr="00A8757E">
        <w:rPr>
          <w:rStyle w:val="Nessuno"/>
          <w:b/>
          <w:bCs/>
        </w:rPr>
        <w:t xml:space="preserve"> </w:t>
      </w:r>
      <w:r w:rsidR="00591D82" w:rsidRPr="00A8757E">
        <w:rPr>
          <w:rStyle w:val="Nessuno"/>
          <w:b/>
          <w:bCs/>
        </w:rPr>
        <w:t>maggio</w:t>
      </w:r>
      <w:r w:rsidRPr="00A8757E">
        <w:rPr>
          <w:rStyle w:val="Nessuno"/>
          <w:b/>
          <w:bCs/>
        </w:rPr>
        <w:t>,</w:t>
      </w:r>
    </w:p>
    <w:p w:rsidR="00A8757E" w:rsidRPr="00A8757E" w:rsidRDefault="00A8757E" w:rsidP="00841701">
      <w:pPr>
        <w:numPr>
          <w:ilvl w:val="0"/>
          <w:numId w:val="1"/>
        </w:numPr>
        <w:jc w:val="center"/>
        <w:rPr>
          <w:rStyle w:val="Nessuno"/>
        </w:rPr>
      </w:pPr>
    </w:p>
    <w:p w:rsidR="00841701" w:rsidRPr="00A8757E" w:rsidRDefault="00841701" w:rsidP="00841701">
      <w:pPr>
        <w:numPr>
          <w:ilvl w:val="0"/>
          <w:numId w:val="1"/>
        </w:numPr>
        <w:jc w:val="both"/>
        <w:rPr>
          <w:rStyle w:val="Nessuno"/>
        </w:rPr>
      </w:pPr>
      <w:r w:rsidRPr="00A8757E">
        <w:rPr>
          <w:rStyle w:val="Nessuno"/>
          <w:b/>
          <w:bCs/>
        </w:rPr>
        <w:t>s</w:t>
      </w:r>
      <w:r w:rsidRPr="00A8757E">
        <w:rPr>
          <w:rStyle w:val="Nessuno"/>
        </w:rPr>
        <w:t>ugli appositi fogli firma in allegato. Disponibilità in portineria di entrambi i plessi.</w:t>
      </w:r>
    </w:p>
    <w:p w:rsidR="003C2CBC" w:rsidRPr="00B348C7" w:rsidRDefault="003C2CBC" w:rsidP="003C2CBC">
      <w:pPr>
        <w:numPr>
          <w:ilvl w:val="0"/>
          <w:numId w:val="1"/>
        </w:numPr>
        <w:jc w:val="both"/>
        <w:rPr>
          <w:rStyle w:val="Nessuno"/>
          <w:color w:val="000000"/>
        </w:rPr>
      </w:pPr>
    </w:p>
    <w:p w:rsidR="00382D9A" w:rsidRPr="00B348C7" w:rsidRDefault="00382D9A" w:rsidP="003C2CBC">
      <w:pPr>
        <w:numPr>
          <w:ilvl w:val="0"/>
          <w:numId w:val="1"/>
        </w:numPr>
        <w:jc w:val="both"/>
        <w:rPr>
          <w:rStyle w:val="Nessuno"/>
          <w:color w:val="000000"/>
        </w:rPr>
      </w:pPr>
      <w:r w:rsidRPr="00B348C7">
        <w:rPr>
          <w:rStyle w:val="Nessuno"/>
          <w:color w:val="000000"/>
        </w:rPr>
        <w:t>Il DS</w:t>
      </w:r>
    </w:p>
    <w:p w:rsidR="00382D9A" w:rsidRPr="00B348C7" w:rsidRDefault="00382D9A" w:rsidP="00382D9A">
      <w:pPr>
        <w:numPr>
          <w:ilvl w:val="0"/>
          <w:numId w:val="1"/>
        </w:numPr>
        <w:rPr>
          <w:rStyle w:val="Nessuno"/>
          <w:color w:val="000000"/>
        </w:rPr>
      </w:pPr>
    </w:p>
    <w:p w:rsidR="00382D9A" w:rsidRDefault="00382D9A" w:rsidP="00382D9A">
      <w:pPr>
        <w:numPr>
          <w:ilvl w:val="0"/>
          <w:numId w:val="1"/>
        </w:numPr>
        <w:rPr>
          <w:rStyle w:val="Nessuno"/>
          <w:color w:val="000000"/>
        </w:rPr>
      </w:pPr>
      <w:r w:rsidRPr="00B348C7">
        <w:rPr>
          <w:rStyle w:val="Nessuno"/>
          <w:color w:val="000000"/>
        </w:rPr>
        <w:br w:type="page"/>
      </w:r>
    </w:p>
    <w:p w:rsidR="00382D9A" w:rsidRDefault="00382D9A" w:rsidP="00382D9A">
      <w:pPr>
        <w:numPr>
          <w:ilvl w:val="0"/>
          <w:numId w:val="1"/>
        </w:numPr>
        <w:spacing w:line="360" w:lineRule="auto"/>
        <w:jc w:val="center"/>
      </w:pPr>
      <w:r>
        <w:rPr>
          <w:rStyle w:val="Nessuno"/>
          <w:color w:val="000000"/>
          <w:sz w:val="22"/>
          <w:szCs w:val="22"/>
          <w:u w:color="000000"/>
        </w:rPr>
        <w:lastRenderedPageBreak/>
        <w:t xml:space="preserve">ASSEMBLEA </w:t>
      </w:r>
      <w:r w:rsidR="00A26F3E">
        <w:rPr>
          <w:rStyle w:val="Nessuno"/>
          <w:color w:val="000000"/>
          <w:sz w:val="22"/>
          <w:szCs w:val="22"/>
          <w:u w:color="000000"/>
        </w:rPr>
        <w:t>INTERNA DOCENTI E ATA – 24MAGGIO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382D9A" w:rsidTr="00A35EF2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  <w:tr w:rsidR="00382D9A" w:rsidTr="00A35EF2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2D9A" w:rsidRDefault="00382D9A" w:rsidP="00A35EF2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D9A" w:rsidRDefault="00382D9A" w:rsidP="00A35EF2"/>
        </w:tc>
      </w:tr>
    </w:tbl>
    <w:p w:rsidR="00382D9A" w:rsidRDefault="00382D9A" w:rsidP="00382D9A">
      <w:pPr>
        <w:widowControl w:val="0"/>
        <w:numPr>
          <w:ilvl w:val="0"/>
          <w:numId w:val="1"/>
        </w:numPr>
        <w:jc w:val="both"/>
      </w:pPr>
    </w:p>
    <w:p w:rsidR="00382D9A" w:rsidRDefault="00382D9A" w:rsidP="00382D9A">
      <w:pPr>
        <w:numPr>
          <w:ilvl w:val="0"/>
          <w:numId w:val="1"/>
        </w:numPr>
        <w:spacing w:line="360" w:lineRule="auto"/>
        <w:jc w:val="both"/>
      </w:pPr>
    </w:p>
    <w:p w:rsidR="00CF016B" w:rsidRDefault="00CF016B" w:rsidP="00382D9A"/>
    <w:sectPr w:rsidR="00CF016B" w:rsidSect="008150A9">
      <w:pgSz w:w="11906" w:h="16838"/>
      <w:pgMar w:top="539" w:right="1134" w:bottom="36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</w:abstractNum>
  <w:abstractNum w:abstractNumId="3">
    <w:nsid w:val="2AFA0187"/>
    <w:multiLevelType w:val="hybridMultilevel"/>
    <w:tmpl w:val="21A4E2A6"/>
    <w:lvl w:ilvl="0" w:tplc="6C84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A914B"/>
    <w:multiLevelType w:val="hybridMultilevel"/>
    <w:tmpl w:val="0341C7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37B2"/>
    <w:rsid w:val="000E4EBC"/>
    <w:rsid w:val="00135A51"/>
    <w:rsid w:val="001A6842"/>
    <w:rsid w:val="0029147A"/>
    <w:rsid w:val="0032379F"/>
    <w:rsid w:val="00382D9A"/>
    <w:rsid w:val="003C2CBC"/>
    <w:rsid w:val="003D0B2D"/>
    <w:rsid w:val="003E37B2"/>
    <w:rsid w:val="00411077"/>
    <w:rsid w:val="004B5933"/>
    <w:rsid w:val="0052790F"/>
    <w:rsid w:val="00591D82"/>
    <w:rsid w:val="005A4EB0"/>
    <w:rsid w:val="0075772B"/>
    <w:rsid w:val="008150A9"/>
    <w:rsid w:val="00841701"/>
    <w:rsid w:val="008F1AB2"/>
    <w:rsid w:val="009A74CF"/>
    <w:rsid w:val="009C2CF6"/>
    <w:rsid w:val="009C2F09"/>
    <w:rsid w:val="00A05EE3"/>
    <w:rsid w:val="00A26F3E"/>
    <w:rsid w:val="00A35EF2"/>
    <w:rsid w:val="00A53365"/>
    <w:rsid w:val="00A671A4"/>
    <w:rsid w:val="00A8757E"/>
    <w:rsid w:val="00AD1748"/>
    <w:rsid w:val="00B348C7"/>
    <w:rsid w:val="00B821E1"/>
    <w:rsid w:val="00C850C8"/>
    <w:rsid w:val="00CF016B"/>
    <w:rsid w:val="00DC7427"/>
    <w:rsid w:val="00E0714C"/>
    <w:rsid w:val="00E65728"/>
    <w:rsid w:val="00E728C3"/>
    <w:rsid w:val="00EE0C60"/>
    <w:rsid w:val="00F6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50A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8150A9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2D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qFormat/>
    <w:rsid w:val="008150A9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150A9"/>
    <w:rPr>
      <w:rFonts w:ascii="Wingdings" w:hAnsi="Wingdings" w:cs="Wingdings" w:hint="default"/>
    </w:rPr>
  </w:style>
  <w:style w:type="character" w:customStyle="1" w:styleId="WW8Num1z1">
    <w:name w:val="WW8Num1z1"/>
    <w:rsid w:val="008150A9"/>
    <w:rPr>
      <w:rFonts w:ascii="Times New Roman" w:eastAsia="Times New Roman" w:hAnsi="Times New Roman" w:cs="Times New Roman" w:hint="default"/>
    </w:rPr>
  </w:style>
  <w:style w:type="character" w:customStyle="1" w:styleId="WW8Num1z2">
    <w:name w:val="WW8Num1z2"/>
    <w:rsid w:val="008150A9"/>
  </w:style>
  <w:style w:type="character" w:customStyle="1" w:styleId="WW8Num1z3">
    <w:name w:val="WW8Num1z3"/>
    <w:rsid w:val="008150A9"/>
    <w:rPr>
      <w:rFonts w:ascii="Symbol" w:hAnsi="Symbol" w:cs="Symbol" w:hint="default"/>
    </w:rPr>
  </w:style>
  <w:style w:type="character" w:customStyle="1" w:styleId="WW8Num1z4">
    <w:name w:val="WW8Num1z4"/>
    <w:rsid w:val="008150A9"/>
    <w:rPr>
      <w:rFonts w:ascii="Courier New" w:hAnsi="Courier New" w:cs="Courier New" w:hint="default"/>
    </w:rPr>
  </w:style>
  <w:style w:type="character" w:customStyle="1" w:styleId="WW8Num1z5">
    <w:name w:val="WW8Num1z5"/>
    <w:rsid w:val="008150A9"/>
  </w:style>
  <w:style w:type="character" w:customStyle="1" w:styleId="WW8Num1z6">
    <w:name w:val="WW8Num1z6"/>
    <w:rsid w:val="008150A9"/>
  </w:style>
  <w:style w:type="character" w:customStyle="1" w:styleId="WW8Num1z7">
    <w:name w:val="WW8Num1z7"/>
    <w:rsid w:val="008150A9"/>
  </w:style>
  <w:style w:type="character" w:customStyle="1" w:styleId="WW8Num1z8">
    <w:name w:val="WW8Num1z8"/>
    <w:rsid w:val="008150A9"/>
  </w:style>
  <w:style w:type="character" w:customStyle="1" w:styleId="WW8Num2z0">
    <w:name w:val="WW8Num2z0"/>
    <w:rsid w:val="008150A9"/>
  </w:style>
  <w:style w:type="character" w:customStyle="1" w:styleId="WW8Num2z1">
    <w:name w:val="WW8Num2z1"/>
    <w:rsid w:val="008150A9"/>
  </w:style>
  <w:style w:type="character" w:customStyle="1" w:styleId="WW8Num2z2">
    <w:name w:val="WW8Num2z2"/>
    <w:rsid w:val="008150A9"/>
  </w:style>
  <w:style w:type="character" w:customStyle="1" w:styleId="WW8Num3z0">
    <w:name w:val="WW8Num3z0"/>
    <w:rsid w:val="008150A9"/>
    <w:rPr>
      <w:rFonts w:ascii="Symbol" w:hAnsi="Symbol" w:cs="Symbol" w:hint="default"/>
      <w:color w:val="000000"/>
      <w:sz w:val="20"/>
    </w:rPr>
  </w:style>
  <w:style w:type="character" w:customStyle="1" w:styleId="WW8Num2z3">
    <w:name w:val="WW8Num2z3"/>
    <w:rsid w:val="008150A9"/>
  </w:style>
  <w:style w:type="character" w:customStyle="1" w:styleId="WW8Num2z4">
    <w:name w:val="WW8Num2z4"/>
    <w:rsid w:val="008150A9"/>
  </w:style>
  <w:style w:type="character" w:customStyle="1" w:styleId="WW8Num2z5">
    <w:name w:val="WW8Num2z5"/>
    <w:rsid w:val="008150A9"/>
  </w:style>
  <w:style w:type="character" w:customStyle="1" w:styleId="WW8Num2z6">
    <w:name w:val="WW8Num2z6"/>
    <w:rsid w:val="008150A9"/>
  </w:style>
  <w:style w:type="character" w:customStyle="1" w:styleId="WW8Num2z7">
    <w:name w:val="WW8Num2z7"/>
    <w:rsid w:val="008150A9"/>
  </w:style>
  <w:style w:type="character" w:customStyle="1" w:styleId="WW8Num2z8">
    <w:name w:val="WW8Num2z8"/>
    <w:rsid w:val="008150A9"/>
  </w:style>
  <w:style w:type="character" w:customStyle="1" w:styleId="WW8Num3z1">
    <w:name w:val="WW8Num3z1"/>
    <w:rsid w:val="008150A9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150A9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8150A9"/>
    <w:rPr>
      <w:rFonts w:ascii="Symbol" w:hAnsi="Symbol" w:cs="Symbol" w:hint="default"/>
      <w:sz w:val="20"/>
    </w:rPr>
  </w:style>
  <w:style w:type="character" w:customStyle="1" w:styleId="WW8Num4z1">
    <w:name w:val="WW8Num4z1"/>
    <w:rsid w:val="008150A9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150A9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150A9"/>
    <w:rPr>
      <w:rFonts w:hint="default"/>
      <w:b/>
    </w:rPr>
  </w:style>
  <w:style w:type="character" w:customStyle="1" w:styleId="WW8Num5z1">
    <w:name w:val="WW8Num5z1"/>
    <w:rsid w:val="008150A9"/>
  </w:style>
  <w:style w:type="character" w:customStyle="1" w:styleId="WW8Num5z2">
    <w:name w:val="WW8Num5z2"/>
    <w:rsid w:val="008150A9"/>
  </w:style>
  <w:style w:type="character" w:customStyle="1" w:styleId="WW8Num5z3">
    <w:name w:val="WW8Num5z3"/>
    <w:rsid w:val="008150A9"/>
  </w:style>
  <w:style w:type="character" w:customStyle="1" w:styleId="WW8Num5z4">
    <w:name w:val="WW8Num5z4"/>
    <w:rsid w:val="008150A9"/>
  </w:style>
  <w:style w:type="character" w:customStyle="1" w:styleId="WW8Num5z5">
    <w:name w:val="WW8Num5z5"/>
    <w:rsid w:val="008150A9"/>
  </w:style>
  <w:style w:type="character" w:customStyle="1" w:styleId="WW8Num5z6">
    <w:name w:val="WW8Num5z6"/>
    <w:rsid w:val="008150A9"/>
  </w:style>
  <w:style w:type="character" w:customStyle="1" w:styleId="WW8Num5z7">
    <w:name w:val="WW8Num5z7"/>
    <w:rsid w:val="008150A9"/>
  </w:style>
  <w:style w:type="character" w:customStyle="1" w:styleId="WW8Num5z8">
    <w:name w:val="WW8Num5z8"/>
    <w:rsid w:val="008150A9"/>
  </w:style>
  <w:style w:type="character" w:customStyle="1" w:styleId="WW8Num6z0">
    <w:name w:val="WW8Num6z0"/>
    <w:rsid w:val="008150A9"/>
    <w:rPr>
      <w:rFonts w:ascii="Symbol" w:hAnsi="Symbol" w:cs="Symbol" w:hint="default"/>
    </w:rPr>
  </w:style>
  <w:style w:type="character" w:customStyle="1" w:styleId="WW8Num6z1">
    <w:name w:val="WW8Num6z1"/>
    <w:rsid w:val="008150A9"/>
    <w:rPr>
      <w:rFonts w:ascii="Courier New" w:hAnsi="Courier New" w:cs="Courier New" w:hint="default"/>
    </w:rPr>
  </w:style>
  <w:style w:type="character" w:customStyle="1" w:styleId="WW8Num6z2">
    <w:name w:val="WW8Num6z2"/>
    <w:rsid w:val="008150A9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8150A9"/>
  </w:style>
  <w:style w:type="character" w:styleId="Collegamentoipertestuale">
    <w:name w:val="Hyperlink"/>
    <w:rsid w:val="008150A9"/>
    <w:rPr>
      <w:color w:val="0000FF"/>
      <w:u w:val="single"/>
    </w:rPr>
  </w:style>
  <w:style w:type="character" w:styleId="Enfasigrassetto">
    <w:name w:val="Strong"/>
    <w:qFormat/>
    <w:rsid w:val="008150A9"/>
    <w:rPr>
      <w:b/>
      <w:bCs/>
    </w:rPr>
  </w:style>
  <w:style w:type="character" w:customStyle="1" w:styleId="apple-converted-space">
    <w:name w:val="apple-converted-space"/>
    <w:basedOn w:val="Carpredefinitoparagrafo1"/>
    <w:rsid w:val="008150A9"/>
  </w:style>
  <w:style w:type="paragraph" w:customStyle="1" w:styleId="Intestazione1">
    <w:name w:val="Intestazione1"/>
    <w:basedOn w:val="Normale"/>
    <w:next w:val="Corpotesto"/>
    <w:rsid w:val="008150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8150A9"/>
    <w:rPr>
      <w:rFonts w:ascii="Verdana" w:hAnsi="Verdana" w:cs="Verdana"/>
      <w:b/>
      <w:bCs/>
    </w:rPr>
  </w:style>
  <w:style w:type="paragraph" w:styleId="Elenco">
    <w:name w:val="List"/>
    <w:basedOn w:val="Corpotesto"/>
    <w:rsid w:val="008150A9"/>
    <w:rPr>
      <w:rFonts w:cs="Mangal"/>
    </w:rPr>
  </w:style>
  <w:style w:type="paragraph" w:customStyle="1" w:styleId="Didascalia1">
    <w:name w:val="Didascalia1"/>
    <w:basedOn w:val="Normale"/>
    <w:rsid w:val="008150A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150A9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rsid w:val="008150A9"/>
    <w:rPr>
      <w:sz w:val="22"/>
      <w:szCs w:val="22"/>
    </w:rPr>
  </w:style>
  <w:style w:type="paragraph" w:customStyle="1" w:styleId="Corpodeltesto32">
    <w:name w:val="Corpo del testo 32"/>
    <w:basedOn w:val="Normale"/>
    <w:rsid w:val="008150A9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8150A9"/>
    <w:pPr>
      <w:spacing w:before="280" w:after="280"/>
    </w:pPr>
  </w:style>
  <w:style w:type="paragraph" w:customStyle="1" w:styleId="Contenutocornice">
    <w:name w:val="Contenuto cornice"/>
    <w:basedOn w:val="Corpotesto"/>
    <w:rsid w:val="008150A9"/>
  </w:style>
  <w:style w:type="paragraph" w:customStyle="1" w:styleId="Default">
    <w:name w:val="Default"/>
    <w:basedOn w:val="Normale"/>
    <w:rsid w:val="008150A9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paragraph" w:customStyle="1" w:styleId="Corpodeltesto31">
    <w:name w:val="Corpo del testo 31"/>
    <w:basedOn w:val="Normale"/>
    <w:rsid w:val="008150A9"/>
    <w:pPr>
      <w:spacing w:after="120"/>
    </w:pPr>
    <w:rPr>
      <w:sz w:val="16"/>
      <w:szCs w:val="16"/>
    </w:rPr>
  </w:style>
  <w:style w:type="character" w:customStyle="1" w:styleId="Menzionenonrisolta">
    <w:name w:val="Menzione non risolta"/>
    <w:uiPriority w:val="99"/>
    <w:semiHidden/>
    <w:unhideWhenUsed/>
    <w:rsid w:val="00B821E1"/>
    <w:rPr>
      <w:color w:val="605E5C"/>
      <w:shd w:val="clear" w:color="auto" w:fill="E1DFDD"/>
    </w:rPr>
  </w:style>
  <w:style w:type="character" w:customStyle="1" w:styleId="Nessuno">
    <w:name w:val="Nessuno"/>
    <w:rsid w:val="00382D9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2D9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yperlink0">
    <w:name w:val="Hyperlink.0"/>
    <w:basedOn w:val="Nessuno"/>
    <w:rsid w:val="00382D9A"/>
    <w:rPr>
      <w:u w:val="single"/>
      <w:lang w:val="it-IT"/>
    </w:rPr>
  </w:style>
  <w:style w:type="character" w:customStyle="1" w:styleId="Hyperlink1">
    <w:name w:val="Hyperlink.1"/>
    <w:basedOn w:val="Nessuno"/>
    <w:rsid w:val="00382D9A"/>
    <w:rPr>
      <w:sz w:val="20"/>
      <w:szCs w:val="20"/>
      <w:u w:val="single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1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jto-iprc-ir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1514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Mosca</dc:creator>
  <cp:lastModifiedBy>postiglione</cp:lastModifiedBy>
  <cp:revision>3</cp:revision>
  <cp:lastPrinted>2021-05-18T08:41:00Z</cp:lastPrinted>
  <dcterms:created xsi:type="dcterms:W3CDTF">2021-05-18T08:41:00Z</dcterms:created>
  <dcterms:modified xsi:type="dcterms:W3CDTF">2021-05-18T08:42:00Z</dcterms:modified>
</cp:coreProperties>
</file>