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382D9A" w:rsidTr="00A35EF2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D9A" w:rsidRPr="00A35EF2" w:rsidRDefault="00C432F4" w:rsidP="00A35EF2">
            <w:pPr>
              <w:pStyle w:val="Titolo2"/>
              <w:jc w:val="center"/>
            </w:pPr>
            <w:r w:rsidRPr="00C432F4">
              <w:rPr>
                <w:rFonts w:ascii="Calibri" w:eastAsia="Calibri" w:hAnsi="Calibri" w:cs="Calibri"/>
                <w:sz w:val="24"/>
                <w:szCs w:val="24"/>
              </w:rPr>
            </w:r>
            <w:r w:rsidRPr="00C432F4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30" style="width:107.2pt;height:75pt;mso-position-horizontal-relative:char;mso-position-vertical-relative:line" coordsize="1361982,952817">
                  <v:rect id="_x0000_s1031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361982;height:952817">
                    <v:imagedata r:id="rId5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Default="00382D9A" w:rsidP="00A35EF2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82D9A" w:rsidRPr="007776BA" w:rsidRDefault="00382D9A" w:rsidP="00A35EF2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6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382D9A" w:rsidRDefault="00C432F4" w:rsidP="00A35EF2">
            <w:pPr>
              <w:jc w:val="center"/>
            </w:pPr>
            <w:hyperlink r:id="rId7" w:history="1">
              <w:r w:rsidR="00382D9A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C432F4" w:rsidP="00A35EF2">
            <w:pPr>
              <w:jc w:val="center"/>
            </w:pPr>
            <w:r w:rsidRPr="00C432F4">
              <w:rPr>
                <w:rStyle w:val="Nessuno"/>
              </w:rPr>
            </w:r>
            <w:r w:rsidRPr="00C432F4">
              <w:rPr>
                <w:rStyle w:val="Nessuno"/>
              </w:rPr>
              <w:pict>
                <v:group id="_x0000_s1027" style="width:128.8pt;height:69.7pt;mso-position-horizontal-relative:char;mso-position-vertical-relative:line" coordsize="1636027,885800">
                  <v:rect id="_x0000_s1028" style="position:absolute;width:1636027;height:885800" stroked="f" strokeweight="1pt">
                    <v:stroke miterlimit="4"/>
                  </v:rect>
                  <v:shape id="_x0000_s1029" type="#_x0000_t75" style="position:absolute;width:1636027;height:885800">
                    <v:imagedata r:id="rId8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3E37B2" w:rsidRPr="00382D9A" w:rsidRDefault="005A4EB0">
      <w:r>
        <w:t xml:space="preserve">Circolare </w:t>
      </w:r>
      <w:r w:rsidR="00086F79">
        <w:t>162</w:t>
      </w:r>
      <w:r w:rsidR="00A53365">
        <w:t>-20</w:t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135A51">
        <w:t>a tutt</w:t>
      </w:r>
      <w:r w:rsidR="00A53365">
        <w:t xml:space="preserve">i i docenti </w:t>
      </w:r>
      <w:r w:rsidR="00086F79">
        <w:t>precari</w:t>
      </w:r>
    </w:p>
    <w:p w:rsidR="003E37B2" w:rsidRPr="00382D9A" w:rsidRDefault="00382D9A" w:rsidP="00382D9A">
      <w:pPr>
        <w:pStyle w:val="Titolo8"/>
        <w:numPr>
          <w:ilvl w:val="0"/>
          <w:numId w:val="0"/>
        </w:numPr>
        <w:ind w:left="1440" w:hanging="1440"/>
        <w:jc w:val="left"/>
        <w:rPr>
          <w:rFonts w:ascii="Times New Roman" w:hAnsi="Times New Roman" w:cs="Times New Roman"/>
          <w:sz w:val="24"/>
          <w:u w:val="none"/>
        </w:rPr>
      </w:pPr>
      <w:r w:rsidRPr="00382D9A">
        <w:rPr>
          <w:rFonts w:ascii="Times New Roman" w:hAnsi="Times New Roman" w:cs="Times New Roman"/>
          <w:sz w:val="24"/>
          <w:u w:val="none"/>
        </w:rPr>
        <w:t xml:space="preserve">Cesena, </w:t>
      </w:r>
      <w:r w:rsidR="00086F79">
        <w:rPr>
          <w:rFonts w:ascii="Times New Roman" w:hAnsi="Times New Roman" w:cs="Times New Roman"/>
          <w:sz w:val="24"/>
          <w:u w:val="none"/>
        </w:rPr>
        <w:t>4</w:t>
      </w:r>
      <w:r w:rsidRPr="00382D9A">
        <w:rPr>
          <w:rFonts w:ascii="Times New Roman" w:hAnsi="Times New Roman" w:cs="Times New Roman"/>
          <w:sz w:val="24"/>
          <w:u w:val="none"/>
        </w:rPr>
        <w:t>/</w:t>
      </w:r>
      <w:r w:rsidR="00086F79">
        <w:rPr>
          <w:rFonts w:ascii="Times New Roman" w:hAnsi="Times New Roman" w:cs="Times New Roman"/>
          <w:sz w:val="24"/>
          <w:u w:val="none"/>
        </w:rPr>
        <w:t>6</w:t>
      </w:r>
      <w:r w:rsidRPr="00382D9A">
        <w:rPr>
          <w:rFonts w:ascii="Times New Roman" w:hAnsi="Times New Roman" w:cs="Times New Roman"/>
          <w:sz w:val="24"/>
          <w:u w:val="none"/>
        </w:rPr>
        <w:t>/2</w:t>
      </w:r>
      <w:r w:rsidR="00A53365">
        <w:rPr>
          <w:rFonts w:ascii="Times New Roman" w:hAnsi="Times New Roman" w:cs="Times New Roman"/>
          <w:sz w:val="24"/>
          <w:u w:val="none"/>
        </w:rPr>
        <w:t>1</w:t>
      </w:r>
    </w:p>
    <w:p w:rsidR="00382D9A" w:rsidRDefault="00382D9A" w:rsidP="00382D9A"/>
    <w:p w:rsidR="00382D9A" w:rsidRPr="00382D9A" w:rsidRDefault="00382D9A" w:rsidP="00382D9A"/>
    <w:p w:rsidR="003E37B2" w:rsidRPr="00382D9A" w:rsidRDefault="00382D9A" w:rsidP="00382D9A">
      <w:pPr>
        <w:pStyle w:val="Titolo8"/>
        <w:ind w:left="360" w:firstLine="0"/>
        <w:jc w:val="left"/>
        <w:rPr>
          <w:rFonts w:ascii="Times New Roman" w:hAnsi="Times New Roman" w:cs="Times New Roman"/>
          <w:b/>
          <w:sz w:val="24"/>
          <w:u w:val="none"/>
        </w:rPr>
      </w:pPr>
      <w:r w:rsidRPr="00382D9A">
        <w:rPr>
          <w:rFonts w:ascii="Times New Roman" w:hAnsi="Times New Roman" w:cs="Times New Roman"/>
          <w:b/>
          <w:sz w:val="24"/>
          <w:u w:val="none"/>
        </w:rPr>
        <w:t>oggetto: assemblea sindacale</w:t>
      </w:r>
      <w:r w:rsidR="00A53365">
        <w:rPr>
          <w:rFonts w:ascii="Times New Roman" w:hAnsi="Times New Roman" w:cs="Times New Roman"/>
          <w:b/>
          <w:sz w:val="24"/>
          <w:u w:val="none"/>
        </w:rPr>
        <w:t xml:space="preserve"> on </w:t>
      </w:r>
      <w:proofErr w:type="spellStart"/>
      <w:r w:rsidR="00A53365">
        <w:rPr>
          <w:rFonts w:ascii="Times New Roman" w:hAnsi="Times New Roman" w:cs="Times New Roman"/>
          <w:b/>
          <w:sz w:val="24"/>
          <w:u w:val="none"/>
        </w:rPr>
        <w:t>line</w:t>
      </w:r>
      <w:proofErr w:type="spellEnd"/>
      <w:r w:rsidR="00A53365">
        <w:rPr>
          <w:rFonts w:ascii="Times New Roman" w:hAnsi="Times New Roman" w:cs="Times New Roman"/>
          <w:b/>
          <w:sz w:val="24"/>
          <w:u w:val="none"/>
        </w:rPr>
        <w:t xml:space="preserve"> docenti </w:t>
      </w:r>
      <w:r w:rsidR="00086F79">
        <w:rPr>
          <w:rFonts w:ascii="Times New Roman" w:hAnsi="Times New Roman" w:cs="Times New Roman"/>
          <w:b/>
          <w:sz w:val="24"/>
          <w:u w:val="none"/>
        </w:rPr>
        <w:t>precari – sigle congiunte</w:t>
      </w:r>
    </w:p>
    <w:p w:rsidR="00A8757E" w:rsidRPr="00A8757E" w:rsidRDefault="00A8757E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1604C7" w:rsidRDefault="00A8757E" w:rsidP="001604C7">
      <w:pPr>
        <w:suppressAutoHyphens w:val="0"/>
        <w:autoSpaceDE w:val="0"/>
        <w:autoSpaceDN w:val="0"/>
        <w:adjustRightInd w:val="0"/>
      </w:pPr>
      <w:r w:rsidRPr="00A8757E">
        <w:rPr>
          <w:color w:val="000000"/>
          <w:lang w:eastAsia="it-IT"/>
        </w:rPr>
        <w:t xml:space="preserve"> </w:t>
      </w:r>
      <w:r w:rsidR="00086F79">
        <w:t>Si comunica da parte delle sigle</w:t>
      </w:r>
      <w:r w:rsidR="009C2CF6">
        <w:t xml:space="preserve"> in oggetto l’indizione di una assemblea sindacale per tutti i docenti </w:t>
      </w:r>
      <w:r w:rsidR="001604C7">
        <w:t>precari</w:t>
      </w:r>
      <w:r w:rsidR="009C2CF6">
        <w:t xml:space="preserve"> che si terrà in data </w:t>
      </w:r>
      <w:r w:rsidR="001604C7">
        <w:t>9</w:t>
      </w:r>
      <w:r w:rsidR="009C2CF6">
        <w:t>/</w:t>
      </w:r>
      <w:r w:rsidR="001604C7">
        <w:t>6</w:t>
      </w:r>
      <w:r w:rsidR="009C2CF6">
        <w:t xml:space="preserve">/2021 e si svolgerà dalle ore </w:t>
      </w:r>
      <w:r w:rsidR="001604C7">
        <w:t xml:space="preserve">16.15 </w:t>
      </w:r>
      <w:r w:rsidR="009C2CF6">
        <w:t xml:space="preserve"> a distanza</w:t>
      </w:r>
    </w:p>
    <w:p w:rsidR="001604C7" w:rsidRDefault="001604C7" w:rsidP="001604C7">
      <w:pPr>
        <w:suppressAutoHyphens w:val="0"/>
        <w:autoSpaceDE w:val="0"/>
        <w:autoSpaceDN w:val="0"/>
        <w:adjustRightInd w:val="0"/>
      </w:pP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it-IT"/>
        </w:rPr>
      </w:pP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 </w:t>
      </w:r>
      <w:r w:rsidRPr="001604C7">
        <w:rPr>
          <w:bCs/>
          <w:color w:val="000000"/>
          <w:lang w:eastAsia="it-IT"/>
        </w:rPr>
        <w:t xml:space="preserve">Ordine del giorno: </w:t>
      </w: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 </w:t>
      </w:r>
      <w:r w:rsidRPr="001604C7">
        <w:rPr>
          <w:bCs/>
          <w:i/>
          <w:iCs/>
          <w:color w:val="000000"/>
          <w:lang w:eastAsia="it-IT"/>
        </w:rPr>
        <w:t xml:space="preserve">Decreto Sostegni Bis </w:t>
      </w: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 </w:t>
      </w:r>
      <w:r w:rsidRPr="001604C7">
        <w:rPr>
          <w:bCs/>
          <w:i/>
          <w:iCs/>
          <w:color w:val="000000"/>
          <w:lang w:eastAsia="it-IT"/>
        </w:rPr>
        <w:t xml:space="preserve">Patto per Scuola </w:t>
      </w: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 </w:t>
      </w:r>
      <w:r w:rsidRPr="001604C7">
        <w:rPr>
          <w:bCs/>
          <w:i/>
          <w:iCs/>
          <w:color w:val="000000"/>
          <w:lang w:eastAsia="it-IT"/>
        </w:rPr>
        <w:t xml:space="preserve">Le nostre proposte </w:t>
      </w: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 </w:t>
      </w:r>
      <w:r w:rsidRPr="001604C7">
        <w:rPr>
          <w:bCs/>
          <w:i/>
          <w:iCs/>
          <w:color w:val="000000"/>
          <w:lang w:eastAsia="it-IT"/>
        </w:rPr>
        <w:t xml:space="preserve">Varie ed eventuali </w:t>
      </w: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</w:p>
    <w:p w:rsidR="001604C7" w:rsidRPr="001604C7" w:rsidRDefault="001604C7" w:rsidP="001604C7">
      <w:pPr>
        <w:suppressAutoHyphens w:val="0"/>
        <w:autoSpaceDE w:val="0"/>
        <w:autoSpaceDN w:val="0"/>
        <w:adjustRightInd w:val="0"/>
        <w:rPr>
          <w:color w:val="000000"/>
          <w:lang w:eastAsia="it-IT"/>
        </w:rPr>
      </w:pPr>
      <w:r w:rsidRPr="001604C7">
        <w:rPr>
          <w:color w:val="000000"/>
          <w:lang w:eastAsia="it-IT"/>
        </w:rPr>
        <w:t xml:space="preserve">Il link per accedere alla piattaforma </w:t>
      </w:r>
      <w:r w:rsidRPr="001604C7">
        <w:rPr>
          <w:bCs/>
          <w:color w:val="000000"/>
          <w:lang w:eastAsia="it-IT"/>
        </w:rPr>
        <w:t xml:space="preserve">ZOOM </w:t>
      </w:r>
      <w:r>
        <w:rPr>
          <w:bCs/>
          <w:color w:val="000000"/>
          <w:lang w:eastAsia="it-IT"/>
        </w:rPr>
        <w:t>è il seguente:</w:t>
      </w:r>
    </w:p>
    <w:p w:rsidR="001604C7" w:rsidRDefault="001604C7" w:rsidP="001604C7">
      <w:pPr>
        <w:suppressAutoHyphens w:val="0"/>
        <w:autoSpaceDE w:val="0"/>
        <w:autoSpaceDN w:val="0"/>
        <w:adjustRightInd w:val="0"/>
        <w:rPr>
          <w:bCs/>
          <w:color w:val="000000"/>
          <w:lang w:eastAsia="it-IT"/>
        </w:rPr>
      </w:pPr>
      <w:hyperlink r:id="rId9" w:history="1">
        <w:r w:rsidRPr="004C49C4">
          <w:rPr>
            <w:rStyle w:val="Collegamentoipertestuale"/>
            <w:bCs/>
            <w:lang w:eastAsia="it-IT"/>
          </w:rPr>
          <w:t>https://cgiler.zoom.us/j/99265943512</w:t>
        </w:r>
      </w:hyperlink>
    </w:p>
    <w:p w:rsidR="001604C7" w:rsidRDefault="001604C7" w:rsidP="001604C7">
      <w:pPr>
        <w:suppressAutoHyphens w:val="0"/>
        <w:autoSpaceDE w:val="0"/>
        <w:autoSpaceDN w:val="0"/>
        <w:adjustRightInd w:val="0"/>
        <w:rPr>
          <w:bCs/>
          <w:color w:val="000000"/>
          <w:lang w:eastAsia="it-IT"/>
        </w:rPr>
      </w:pPr>
    </w:p>
    <w:p w:rsidR="009C2CF6" w:rsidRPr="001604C7" w:rsidRDefault="001604C7" w:rsidP="001604C7">
      <w:pPr>
        <w:suppressAutoHyphens w:val="0"/>
        <w:autoSpaceDE w:val="0"/>
        <w:autoSpaceDN w:val="0"/>
        <w:adjustRightInd w:val="0"/>
      </w:pPr>
      <w:r w:rsidRPr="001604C7">
        <w:rPr>
          <w:bCs/>
          <w:color w:val="000000"/>
          <w:lang w:eastAsia="it-IT"/>
        </w:rPr>
        <w:t>L’incontro potrebbe essere registrato e in caso di superamento del numero</w:t>
      </w:r>
      <w:r>
        <w:rPr>
          <w:bCs/>
          <w:color w:val="000000"/>
          <w:lang w:eastAsia="it-IT"/>
        </w:rPr>
        <w:t xml:space="preserve"> massimo di partecipanti - 300</w:t>
      </w:r>
      <w:r w:rsidRPr="001604C7">
        <w:rPr>
          <w:bCs/>
          <w:color w:val="000000"/>
          <w:lang w:eastAsia="it-IT"/>
        </w:rPr>
        <w:t xml:space="preserve">, verrà effettuata la diretta sulla pagina </w:t>
      </w:r>
      <w:proofErr w:type="spellStart"/>
      <w:r w:rsidRPr="001604C7">
        <w:rPr>
          <w:bCs/>
          <w:color w:val="000000"/>
          <w:lang w:eastAsia="it-IT"/>
        </w:rPr>
        <w:t>Facebook</w:t>
      </w:r>
      <w:proofErr w:type="spellEnd"/>
      <w:r w:rsidRPr="001604C7">
        <w:rPr>
          <w:bCs/>
          <w:color w:val="000000"/>
          <w:lang w:eastAsia="it-IT"/>
        </w:rPr>
        <w:t xml:space="preserve"> https://www.facebook.com/flc.forlicesena </w:t>
      </w:r>
      <w:r w:rsidR="009C2CF6" w:rsidRPr="001604C7">
        <w:t xml:space="preserve"> </w:t>
      </w:r>
    </w:p>
    <w:p w:rsidR="009C2CF6" w:rsidRPr="001604C7" w:rsidRDefault="009C2CF6" w:rsidP="009C2CF6">
      <w:pPr>
        <w:suppressAutoHyphens w:val="0"/>
        <w:autoSpaceDE w:val="0"/>
        <w:autoSpaceDN w:val="0"/>
        <w:adjustRightInd w:val="0"/>
      </w:pPr>
    </w:p>
    <w:p w:rsidR="009C2CF6" w:rsidRPr="00A8757E" w:rsidRDefault="009C2CF6" w:rsidP="00A8757E">
      <w:pPr>
        <w:jc w:val="both"/>
        <w:rPr>
          <w:rStyle w:val="Nessuno"/>
        </w:rPr>
      </w:pPr>
    </w:p>
    <w:p w:rsidR="001604C7" w:rsidRDefault="00841701" w:rsidP="001604C7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1604C7">
        <w:rPr>
          <w:rStyle w:val="Nessuno"/>
          <w:rFonts w:ascii="Times New Roman" w:hAnsi="Times New Roman" w:cs="Times New Roman"/>
        </w:rPr>
        <w:t xml:space="preserve">Secondo le norme vigenti </w:t>
      </w:r>
      <w:r w:rsidR="001604C7" w:rsidRPr="001604C7">
        <w:rPr>
          <w:rStyle w:val="Nessuno"/>
          <w:rFonts w:ascii="Times New Roman" w:hAnsi="Times New Roman" w:cs="Times New Roman"/>
        </w:rPr>
        <w:t xml:space="preserve">si ricorda che </w:t>
      </w:r>
      <w:r w:rsidRPr="001604C7">
        <w:rPr>
          <w:rStyle w:val="Nessuno"/>
          <w:rFonts w:ascii="Times New Roman" w:hAnsi="Times New Roman" w:cs="Times New Roman"/>
        </w:rPr>
        <w:t xml:space="preserve"> </w:t>
      </w:r>
      <w:r w:rsidR="001604C7" w:rsidRPr="001604C7">
        <w:rPr>
          <w:rFonts w:ascii="Times New Roman" w:hAnsi="Times New Roman" w:cs="Times New Roman"/>
          <w:lang w:val="it-IT"/>
        </w:rPr>
        <w:t>i seguenti servizi considerati prestazioni essenziali</w:t>
      </w:r>
      <w:r w:rsidR="001604C7" w:rsidRPr="004D42A8">
        <w:rPr>
          <w:rFonts w:ascii="Times New Roman" w:hAnsi="Times New Roman" w:cs="Times New Roman"/>
          <w:lang w:val="it-IT"/>
        </w:rPr>
        <w:t xml:space="preserve"> saranno comunque garantiti:</w:t>
      </w:r>
    </w:p>
    <w:p w:rsidR="001604C7" w:rsidRPr="00B64F7E" w:rsidRDefault="001604C7" w:rsidP="001604C7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 xml:space="preserve">attività, dirette e strumentali, </w:t>
      </w:r>
      <w:r w:rsidRPr="001604C7">
        <w:rPr>
          <w:rFonts w:ascii="Times New Roman" w:hAnsi="Times New Roman" w:cs="Times New Roman"/>
          <w:b/>
          <w:sz w:val="22"/>
          <w:szCs w:val="22"/>
          <w:lang w:val="it-IT"/>
        </w:rPr>
        <w:t>riguardanti lo svolgimento degli scrutini finali</w:t>
      </w:r>
      <w:r w:rsidRPr="00B64F7E">
        <w:rPr>
          <w:rFonts w:ascii="Times New Roman" w:hAnsi="Times New Roman" w:cs="Times New Roman"/>
          <w:sz w:val="22"/>
          <w:szCs w:val="22"/>
          <w:lang w:val="it-IT"/>
        </w:rPr>
        <w:t>, degli esami finali nonché degli esami di idoneità (punto a1 dell’Accordo);</w:t>
      </w:r>
    </w:p>
    <w:p w:rsidR="00841701" w:rsidRPr="00A8757E" w:rsidRDefault="001604C7" w:rsidP="001604C7">
      <w:pPr>
        <w:numPr>
          <w:ilvl w:val="0"/>
          <w:numId w:val="1"/>
        </w:numPr>
        <w:jc w:val="both"/>
        <w:rPr>
          <w:rStyle w:val="Nessuno"/>
        </w:rPr>
      </w:pPr>
      <w:r>
        <w:rPr>
          <w:rStyle w:val="Nessuno"/>
        </w:rPr>
        <w:t>Di conseguenza i docenti precari che partecipano agli scrutini programmati dalle 16 del 9/6 non possono partecipare all’assemblea suindicata.</w:t>
      </w:r>
    </w:p>
    <w:p w:rsidR="00A8757E" w:rsidRPr="00A8757E" w:rsidRDefault="00A8757E" w:rsidP="00841701">
      <w:pPr>
        <w:numPr>
          <w:ilvl w:val="0"/>
          <w:numId w:val="1"/>
        </w:numPr>
        <w:jc w:val="center"/>
        <w:rPr>
          <w:rStyle w:val="Nessuno"/>
        </w:rPr>
      </w:pPr>
    </w:p>
    <w:p w:rsidR="00841701" w:rsidRPr="00A8757E" w:rsidRDefault="001604C7" w:rsidP="00841701">
      <w:pPr>
        <w:numPr>
          <w:ilvl w:val="0"/>
          <w:numId w:val="1"/>
        </w:numPr>
        <w:jc w:val="both"/>
        <w:rPr>
          <w:rStyle w:val="Nessuno"/>
        </w:rPr>
      </w:pPr>
      <w:r w:rsidRPr="00A8757E">
        <w:rPr>
          <w:rStyle w:val="Nessuno"/>
        </w:rPr>
        <w:t xml:space="preserve">si richiede la dichiarazione preventiva </w:t>
      </w:r>
      <w:r w:rsidRPr="001604C7">
        <w:rPr>
          <w:rStyle w:val="Nessuno"/>
          <w:b/>
        </w:rPr>
        <w:t>di partecipazione entro le ore 12 del 7/6</w:t>
      </w:r>
      <w:r>
        <w:rPr>
          <w:rStyle w:val="Nessuno"/>
        </w:rPr>
        <w:t xml:space="preserve"> </w:t>
      </w:r>
      <w:r w:rsidR="00841701" w:rsidRPr="001604C7">
        <w:rPr>
          <w:rStyle w:val="Nessuno"/>
          <w:b/>
          <w:bCs/>
        </w:rPr>
        <w:t>s</w:t>
      </w:r>
      <w:r w:rsidR="00841701" w:rsidRPr="00A8757E">
        <w:rPr>
          <w:rStyle w:val="Nessuno"/>
        </w:rPr>
        <w:t>ugli appositi fogli firma in allegato. Disponibilità in portineria di entrambi i plessi.</w:t>
      </w:r>
    </w:p>
    <w:p w:rsidR="003C2CBC" w:rsidRPr="00B348C7" w:rsidRDefault="003C2CBC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</w:p>
    <w:p w:rsidR="00382D9A" w:rsidRPr="00B348C7" w:rsidRDefault="00382D9A" w:rsidP="001604C7">
      <w:pPr>
        <w:numPr>
          <w:ilvl w:val="0"/>
          <w:numId w:val="1"/>
        </w:numPr>
        <w:jc w:val="right"/>
        <w:rPr>
          <w:rStyle w:val="Nessuno"/>
          <w:color w:val="000000"/>
        </w:rPr>
      </w:pPr>
      <w:r w:rsidRPr="00B348C7">
        <w:rPr>
          <w:rStyle w:val="Nessuno"/>
          <w:color w:val="000000"/>
        </w:rPr>
        <w:t>Il DS</w:t>
      </w:r>
    </w:p>
    <w:p w:rsidR="00382D9A" w:rsidRPr="00B348C7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</w:p>
    <w:p w:rsidR="00382D9A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  <w:r w:rsidRPr="00B348C7">
        <w:rPr>
          <w:rStyle w:val="Nessuno"/>
          <w:color w:val="000000"/>
        </w:rPr>
        <w:br w:type="page"/>
      </w:r>
    </w:p>
    <w:p w:rsidR="00382D9A" w:rsidRDefault="00382D9A" w:rsidP="00382D9A">
      <w:pPr>
        <w:numPr>
          <w:ilvl w:val="0"/>
          <w:numId w:val="1"/>
        </w:numPr>
        <w:spacing w:line="360" w:lineRule="auto"/>
        <w:jc w:val="center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</w:t>
      </w:r>
      <w:r w:rsidR="001604C7">
        <w:rPr>
          <w:rStyle w:val="Nessuno"/>
          <w:color w:val="000000"/>
          <w:sz w:val="22"/>
          <w:szCs w:val="22"/>
          <w:u w:color="000000"/>
        </w:rPr>
        <w:t>DOCENTI PRECARI SIGLE CONFEDERATE</w:t>
      </w:r>
      <w:r w:rsidR="009C2CF6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1604C7">
        <w:rPr>
          <w:rStyle w:val="Nessuno"/>
          <w:color w:val="000000"/>
          <w:sz w:val="22"/>
          <w:szCs w:val="22"/>
          <w:u w:color="000000"/>
        </w:rPr>
        <w:t>9</w:t>
      </w:r>
      <w:r w:rsidR="009C2CF6">
        <w:rPr>
          <w:rStyle w:val="Nessuno"/>
          <w:color w:val="000000"/>
          <w:sz w:val="22"/>
          <w:szCs w:val="22"/>
          <w:u w:color="000000"/>
        </w:rPr>
        <w:t>/</w:t>
      </w:r>
      <w:r w:rsidR="001604C7">
        <w:rPr>
          <w:rStyle w:val="Nessuno"/>
          <w:color w:val="000000"/>
          <w:sz w:val="22"/>
          <w:szCs w:val="22"/>
          <w:u w:color="000000"/>
        </w:rPr>
        <w:t>6</w:t>
      </w:r>
      <w:r w:rsidR="009C2CF6">
        <w:rPr>
          <w:rStyle w:val="Nessuno"/>
          <w:color w:val="000000"/>
          <w:sz w:val="22"/>
          <w:szCs w:val="22"/>
          <w:u w:color="000000"/>
        </w:rPr>
        <w:t>/21</w:t>
      </w:r>
      <w:r w:rsidR="001604C7">
        <w:rPr>
          <w:rStyle w:val="Nessuno"/>
          <w:color w:val="000000"/>
          <w:sz w:val="22"/>
          <w:szCs w:val="22"/>
          <w:u w:color="000000"/>
        </w:rPr>
        <w:t xml:space="preserve"> 16.15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382D9A" w:rsidTr="00A35EF2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</w:tbl>
    <w:p w:rsidR="00382D9A" w:rsidRDefault="00382D9A" w:rsidP="00382D9A">
      <w:pPr>
        <w:widowControl w:val="0"/>
        <w:numPr>
          <w:ilvl w:val="0"/>
          <w:numId w:val="1"/>
        </w:numPr>
        <w:jc w:val="both"/>
      </w:pPr>
    </w:p>
    <w:p w:rsidR="00382D9A" w:rsidRDefault="00382D9A" w:rsidP="00382D9A">
      <w:pPr>
        <w:numPr>
          <w:ilvl w:val="0"/>
          <w:numId w:val="1"/>
        </w:numPr>
        <w:spacing w:line="360" w:lineRule="auto"/>
        <w:jc w:val="both"/>
      </w:pPr>
    </w:p>
    <w:p w:rsidR="00CF016B" w:rsidRDefault="00CF016B" w:rsidP="00382D9A"/>
    <w:sectPr w:rsidR="00CF016B" w:rsidSect="008150A9">
      <w:pgSz w:w="11906" w:h="16838"/>
      <w:pgMar w:top="539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3">
    <w:nsid w:val="2AFA0187"/>
    <w:multiLevelType w:val="hybridMultilevel"/>
    <w:tmpl w:val="21A4E2A6"/>
    <w:lvl w:ilvl="0" w:tplc="6C84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914B"/>
    <w:multiLevelType w:val="hybridMultilevel"/>
    <w:tmpl w:val="0341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37B2"/>
    <w:rsid w:val="00086F79"/>
    <w:rsid w:val="000E4EBC"/>
    <w:rsid w:val="00135A51"/>
    <w:rsid w:val="001604C7"/>
    <w:rsid w:val="001A6842"/>
    <w:rsid w:val="0029147A"/>
    <w:rsid w:val="0032379F"/>
    <w:rsid w:val="00382D9A"/>
    <w:rsid w:val="003C2CBC"/>
    <w:rsid w:val="003D0B2D"/>
    <w:rsid w:val="003D76CB"/>
    <w:rsid w:val="003E37B2"/>
    <w:rsid w:val="00411077"/>
    <w:rsid w:val="004B5933"/>
    <w:rsid w:val="00591D82"/>
    <w:rsid w:val="005A4EB0"/>
    <w:rsid w:val="0075772B"/>
    <w:rsid w:val="008150A9"/>
    <w:rsid w:val="00841701"/>
    <w:rsid w:val="008F1AB2"/>
    <w:rsid w:val="009A74CF"/>
    <w:rsid w:val="009C2CF6"/>
    <w:rsid w:val="009C2F09"/>
    <w:rsid w:val="00A05EE3"/>
    <w:rsid w:val="00A35EF2"/>
    <w:rsid w:val="00A53365"/>
    <w:rsid w:val="00A671A4"/>
    <w:rsid w:val="00A8757E"/>
    <w:rsid w:val="00AD1748"/>
    <w:rsid w:val="00B348C7"/>
    <w:rsid w:val="00B821E1"/>
    <w:rsid w:val="00C432F4"/>
    <w:rsid w:val="00CE3DE8"/>
    <w:rsid w:val="00CF016B"/>
    <w:rsid w:val="00DC7427"/>
    <w:rsid w:val="00E0714C"/>
    <w:rsid w:val="00E65728"/>
    <w:rsid w:val="00E728C3"/>
    <w:rsid w:val="00EE0C60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0A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150A9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8150A9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50A9"/>
    <w:rPr>
      <w:rFonts w:ascii="Wingdings" w:hAnsi="Wingdings" w:cs="Wingdings" w:hint="default"/>
    </w:rPr>
  </w:style>
  <w:style w:type="character" w:customStyle="1" w:styleId="WW8Num1z1">
    <w:name w:val="WW8Num1z1"/>
    <w:rsid w:val="008150A9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8150A9"/>
  </w:style>
  <w:style w:type="character" w:customStyle="1" w:styleId="WW8Num1z3">
    <w:name w:val="WW8Num1z3"/>
    <w:rsid w:val="008150A9"/>
    <w:rPr>
      <w:rFonts w:ascii="Symbol" w:hAnsi="Symbol" w:cs="Symbol" w:hint="default"/>
    </w:rPr>
  </w:style>
  <w:style w:type="character" w:customStyle="1" w:styleId="WW8Num1z4">
    <w:name w:val="WW8Num1z4"/>
    <w:rsid w:val="008150A9"/>
    <w:rPr>
      <w:rFonts w:ascii="Courier New" w:hAnsi="Courier New" w:cs="Courier New" w:hint="default"/>
    </w:rPr>
  </w:style>
  <w:style w:type="character" w:customStyle="1" w:styleId="WW8Num1z5">
    <w:name w:val="WW8Num1z5"/>
    <w:rsid w:val="008150A9"/>
  </w:style>
  <w:style w:type="character" w:customStyle="1" w:styleId="WW8Num1z6">
    <w:name w:val="WW8Num1z6"/>
    <w:rsid w:val="008150A9"/>
  </w:style>
  <w:style w:type="character" w:customStyle="1" w:styleId="WW8Num1z7">
    <w:name w:val="WW8Num1z7"/>
    <w:rsid w:val="008150A9"/>
  </w:style>
  <w:style w:type="character" w:customStyle="1" w:styleId="WW8Num1z8">
    <w:name w:val="WW8Num1z8"/>
    <w:rsid w:val="008150A9"/>
  </w:style>
  <w:style w:type="character" w:customStyle="1" w:styleId="WW8Num2z0">
    <w:name w:val="WW8Num2z0"/>
    <w:rsid w:val="008150A9"/>
  </w:style>
  <w:style w:type="character" w:customStyle="1" w:styleId="WW8Num2z1">
    <w:name w:val="WW8Num2z1"/>
    <w:rsid w:val="008150A9"/>
  </w:style>
  <w:style w:type="character" w:customStyle="1" w:styleId="WW8Num2z2">
    <w:name w:val="WW8Num2z2"/>
    <w:rsid w:val="008150A9"/>
  </w:style>
  <w:style w:type="character" w:customStyle="1" w:styleId="WW8Num3z0">
    <w:name w:val="WW8Num3z0"/>
    <w:rsid w:val="008150A9"/>
    <w:rPr>
      <w:rFonts w:ascii="Symbol" w:hAnsi="Symbol" w:cs="Symbol" w:hint="default"/>
      <w:color w:val="000000"/>
      <w:sz w:val="20"/>
    </w:rPr>
  </w:style>
  <w:style w:type="character" w:customStyle="1" w:styleId="WW8Num2z3">
    <w:name w:val="WW8Num2z3"/>
    <w:rsid w:val="008150A9"/>
  </w:style>
  <w:style w:type="character" w:customStyle="1" w:styleId="WW8Num2z4">
    <w:name w:val="WW8Num2z4"/>
    <w:rsid w:val="008150A9"/>
  </w:style>
  <w:style w:type="character" w:customStyle="1" w:styleId="WW8Num2z5">
    <w:name w:val="WW8Num2z5"/>
    <w:rsid w:val="008150A9"/>
  </w:style>
  <w:style w:type="character" w:customStyle="1" w:styleId="WW8Num2z6">
    <w:name w:val="WW8Num2z6"/>
    <w:rsid w:val="008150A9"/>
  </w:style>
  <w:style w:type="character" w:customStyle="1" w:styleId="WW8Num2z7">
    <w:name w:val="WW8Num2z7"/>
    <w:rsid w:val="008150A9"/>
  </w:style>
  <w:style w:type="character" w:customStyle="1" w:styleId="WW8Num2z8">
    <w:name w:val="WW8Num2z8"/>
    <w:rsid w:val="008150A9"/>
  </w:style>
  <w:style w:type="character" w:customStyle="1" w:styleId="WW8Num3z1">
    <w:name w:val="WW8Num3z1"/>
    <w:rsid w:val="008150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150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150A9"/>
    <w:rPr>
      <w:rFonts w:ascii="Symbol" w:hAnsi="Symbol" w:cs="Symbol" w:hint="default"/>
      <w:sz w:val="20"/>
    </w:rPr>
  </w:style>
  <w:style w:type="character" w:customStyle="1" w:styleId="WW8Num4z1">
    <w:name w:val="WW8Num4z1"/>
    <w:rsid w:val="008150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50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50A9"/>
    <w:rPr>
      <w:rFonts w:hint="default"/>
      <w:b/>
    </w:rPr>
  </w:style>
  <w:style w:type="character" w:customStyle="1" w:styleId="WW8Num5z1">
    <w:name w:val="WW8Num5z1"/>
    <w:rsid w:val="008150A9"/>
  </w:style>
  <w:style w:type="character" w:customStyle="1" w:styleId="WW8Num5z2">
    <w:name w:val="WW8Num5z2"/>
    <w:rsid w:val="008150A9"/>
  </w:style>
  <w:style w:type="character" w:customStyle="1" w:styleId="WW8Num5z3">
    <w:name w:val="WW8Num5z3"/>
    <w:rsid w:val="008150A9"/>
  </w:style>
  <w:style w:type="character" w:customStyle="1" w:styleId="WW8Num5z4">
    <w:name w:val="WW8Num5z4"/>
    <w:rsid w:val="008150A9"/>
  </w:style>
  <w:style w:type="character" w:customStyle="1" w:styleId="WW8Num5z5">
    <w:name w:val="WW8Num5z5"/>
    <w:rsid w:val="008150A9"/>
  </w:style>
  <w:style w:type="character" w:customStyle="1" w:styleId="WW8Num5z6">
    <w:name w:val="WW8Num5z6"/>
    <w:rsid w:val="008150A9"/>
  </w:style>
  <w:style w:type="character" w:customStyle="1" w:styleId="WW8Num5z7">
    <w:name w:val="WW8Num5z7"/>
    <w:rsid w:val="008150A9"/>
  </w:style>
  <w:style w:type="character" w:customStyle="1" w:styleId="WW8Num5z8">
    <w:name w:val="WW8Num5z8"/>
    <w:rsid w:val="008150A9"/>
  </w:style>
  <w:style w:type="character" w:customStyle="1" w:styleId="WW8Num6z0">
    <w:name w:val="WW8Num6z0"/>
    <w:rsid w:val="008150A9"/>
    <w:rPr>
      <w:rFonts w:ascii="Symbol" w:hAnsi="Symbol" w:cs="Symbol" w:hint="default"/>
    </w:rPr>
  </w:style>
  <w:style w:type="character" w:customStyle="1" w:styleId="WW8Num6z1">
    <w:name w:val="WW8Num6z1"/>
    <w:rsid w:val="008150A9"/>
    <w:rPr>
      <w:rFonts w:ascii="Courier New" w:hAnsi="Courier New" w:cs="Courier New" w:hint="default"/>
    </w:rPr>
  </w:style>
  <w:style w:type="character" w:customStyle="1" w:styleId="WW8Num6z2">
    <w:name w:val="WW8Num6z2"/>
    <w:rsid w:val="008150A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0A9"/>
  </w:style>
  <w:style w:type="character" w:styleId="Collegamentoipertestuale">
    <w:name w:val="Hyperlink"/>
    <w:rsid w:val="008150A9"/>
    <w:rPr>
      <w:color w:val="0000FF"/>
      <w:u w:val="single"/>
    </w:rPr>
  </w:style>
  <w:style w:type="character" w:styleId="Enfasigrassetto">
    <w:name w:val="Strong"/>
    <w:qFormat/>
    <w:rsid w:val="008150A9"/>
    <w:rPr>
      <w:b/>
      <w:bCs/>
    </w:rPr>
  </w:style>
  <w:style w:type="character" w:customStyle="1" w:styleId="apple-converted-space">
    <w:name w:val="apple-converted-space"/>
    <w:basedOn w:val="Carpredefinitoparagrafo1"/>
    <w:rsid w:val="008150A9"/>
  </w:style>
  <w:style w:type="paragraph" w:customStyle="1" w:styleId="Intestazione1">
    <w:name w:val="Intestazione1"/>
    <w:basedOn w:val="Normale"/>
    <w:next w:val="Corpotesto"/>
    <w:rsid w:val="00815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150A9"/>
    <w:rPr>
      <w:rFonts w:ascii="Verdana" w:hAnsi="Verdana" w:cs="Verdana"/>
      <w:b/>
      <w:bCs/>
    </w:rPr>
  </w:style>
  <w:style w:type="paragraph" w:styleId="Elenco">
    <w:name w:val="List"/>
    <w:basedOn w:val="Corpotesto"/>
    <w:rsid w:val="008150A9"/>
    <w:rPr>
      <w:rFonts w:cs="Mangal"/>
    </w:rPr>
  </w:style>
  <w:style w:type="paragraph" w:customStyle="1" w:styleId="Didascalia1">
    <w:name w:val="Didascalia1"/>
    <w:basedOn w:val="Normale"/>
    <w:rsid w:val="008150A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0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150A9"/>
    <w:rPr>
      <w:sz w:val="22"/>
      <w:szCs w:val="22"/>
    </w:rPr>
  </w:style>
  <w:style w:type="paragraph" w:customStyle="1" w:styleId="Corpodeltesto32">
    <w:name w:val="Corpo del testo 32"/>
    <w:basedOn w:val="Normale"/>
    <w:rsid w:val="008150A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8150A9"/>
    <w:pPr>
      <w:spacing w:before="280" w:after="280"/>
    </w:pPr>
  </w:style>
  <w:style w:type="paragraph" w:customStyle="1" w:styleId="Contenutocornice">
    <w:name w:val="Contenuto cornice"/>
    <w:basedOn w:val="Corpotesto"/>
    <w:rsid w:val="008150A9"/>
  </w:style>
  <w:style w:type="paragraph" w:customStyle="1" w:styleId="Default">
    <w:name w:val="Default"/>
    <w:basedOn w:val="Normale"/>
    <w:rsid w:val="008150A9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Corpodeltesto31">
    <w:name w:val="Corpo del testo 31"/>
    <w:basedOn w:val="Normale"/>
    <w:rsid w:val="008150A9"/>
    <w:pPr>
      <w:spacing w:after="120"/>
    </w:pPr>
    <w:rPr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B821E1"/>
    <w:rPr>
      <w:color w:val="605E5C"/>
      <w:shd w:val="clear" w:color="auto" w:fill="E1DFDD"/>
    </w:rPr>
  </w:style>
  <w:style w:type="character" w:customStyle="1" w:styleId="Nessuno">
    <w:name w:val="Nessuno"/>
    <w:rsid w:val="00382D9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D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yperlink0">
    <w:name w:val="Hyperlink.0"/>
    <w:basedOn w:val="Nessuno"/>
    <w:rsid w:val="00382D9A"/>
    <w:rPr>
      <w:u w:val="single"/>
      <w:lang w:val="it-IT"/>
    </w:rPr>
  </w:style>
  <w:style w:type="character" w:customStyle="1" w:styleId="Hyperlink1">
    <w:name w:val="Hyperlink.1"/>
    <w:basedOn w:val="Nessuno"/>
    <w:rsid w:val="00382D9A"/>
    <w:rPr>
      <w:sz w:val="20"/>
      <w:szCs w:val="20"/>
      <w:u w:val="single"/>
      <w:lang w:val="it-IT"/>
    </w:rPr>
  </w:style>
  <w:style w:type="paragraph" w:customStyle="1" w:styleId="Corpo">
    <w:name w:val="Corpo"/>
    <w:rsid w:val="00160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giler.zoom.us/j/992659435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1933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Mosca</dc:creator>
  <cp:lastModifiedBy>postiglione</cp:lastModifiedBy>
  <cp:revision>4</cp:revision>
  <cp:lastPrinted>2021-05-05T07:30:00Z</cp:lastPrinted>
  <dcterms:created xsi:type="dcterms:W3CDTF">2021-06-04T09:27:00Z</dcterms:created>
  <dcterms:modified xsi:type="dcterms:W3CDTF">2021-06-04T09:34:00Z</dcterms:modified>
</cp:coreProperties>
</file>