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D" w:rsidRDefault="00F33C23" w:rsidP="008D25F4">
      <w:pPr>
        <w:pStyle w:val="LO-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Circolare  n. </w:t>
      </w:r>
      <w:r w:rsidR="005E08B0">
        <w:rPr>
          <w:rFonts w:ascii="Times New Roman" w:eastAsia="Times New Roman" w:hAnsi="Times New Roman" w:cs="Times New Roman"/>
        </w:rPr>
        <w:t>55/22</w:t>
      </w:r>
    </w:p>
    <w:p w:rsidR="005E08B0" w:rsidRDefault="005E08B0" w:rsidP="008D25F4">
      <w:pPr>
        <w:pStyle w:val="LO-normal"/>
      </w:pPr>
      <w:r>
        <w:rPr>
          <w:rFonts w:ascii="Times New Roman" w:eastAsia="Times New Roman" w:hAnsi="Times New Roman" w:cs="Times New Roman"/>
        </w:rPr>
        <w:t>Cesena, 29/11/22</w:t>
      </w:r>
    </w:p>
    <w:p w:rsidR="002D742D" w:rsidRDefault="008D25F4" w:rsidP="008D25F4">
      <w:pPr>
        <w:pStyle w:val="LO-normal"/>
        <w:ind w:left="4963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F33C23">
        <w:rPr>
          <w:rFonts w:ascii="Times New Roman" w:eastAsia="Times New Roman" w:hAnsi="Times New Roman" w:cs="Times New Roman"/>
        </w:rPr>
        <w:t>Agli studenti e alle loro famiglie</w:t>
      </w:r>
    </w:p>
    <w:p w:rsidR="002D742D" w:rsidRDefault="008D25F4" w:rsidP="008D25F4">
      <w:pPr>
        <w:pStyle w:val="LO-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33C23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33C23">
        <w:rPr>
          <w:rFonts w:ascii="Times New Roman" w:eastAsia="Times New Roman" w:hAnsi="Times New Roman" w:cs="Times New Roman"/>
        </w:rPr>
        <w:t>A tutti i docenti, in particolare ai docenti del Dipartimento di Ma</w:t>
      </w:r>
      <w:r>
        <w:rPr>
          <w:rFonts w:ascii="Times New Roman" w:eastAsia="Times New Roman" w:hAnsi="Times New Roman" w:cs="Times New Roman"/>
        </w:rPr>
        <w:t>te</w:t>
      </w:r>
      <w:r w:rsidR="00F33C23">
        <w:rPr>
          <w:rFonts w:ascii="Times New Roman" w:eastAsia="Times New Roman" w:hAnsi="Times New Roman" w:cs="Times New Roman"/>
        </w:rPr>
        <w:t xml:space="preserve">matica </w:t>
      </w:r>
    </w:p>
    <w:p w:rsidR="002D742D" w:rsidRDefault="002D742D">
      <w:pPr>
        <w:pStyle w:val="LO-normal"/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2D742D" w:rsidRDefault="002D742D">
      <w:pPr>
        <w:pStyle w:val="LO-normal"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D742D" w:rsidRDefault="00F33C23">
      <w:pPr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OGGETTO: </w:t>
      </w:r>
      <w:r>
        <w:rPr>
          <w:rFonts w:ascii="Times New Roman" w:hAnsi="Times New Roman"/>
          <w:sz w:val="22"/>
          <w:szCs w:val="22"/>
        </w:rPr>
        <w:t xml:space="preserve">GIOCHI </w:t>
      </w:r>
      <w:proofErr w:type="spellStart"/>
      <w:r>
        <w:rPr>
          <w:rFonts w:ascii="Times New Roman" w:hAnsi="Times New Roman"/>
          <w:sz w:val="22"/>
          <w:szCs w:val="22"/>
        </w:rPr>
        <w:t>DI</w:t>
      </w:r>
      <w:proofErr w:type="spellEnd"/>
      <w:r>
        <w:rPr>
          <w:rFonts w:ascii="Times New Roman" w:hAnsi="Times New Roman"/>
          <w:sz w:val="22"/>
          <w:szCs w:val="22"/>
        </w:rPr>
        <w:t xml:space="preserve"> ARCHIMEDE</w:t>
      </w:r>
    </w:p>
    <w:p w:rsidR="002D742D" w:rsidRDefault="002D742D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2D742D" w:rsidRDefault="00F33C23" w:rsidP="008D25F4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Fra pochi giorni si svolgeranno i Giochi di Archimede, la prima prova delle gare ufficiali delle Olimpiadi della M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tematica a cui il nostro Istituto partecipa da tempo. La gara si svolgerà nella mattina di </w:t>
      </w:r>
      <w:r>
        <w:rPr>
          <w:rFonts w:ascii="Times New Roman" w:hAnsi="Times New Roman"/>
          <w:b/>
          <w:bCs/>
          <w:sz w:val="22"/>
          <w:szCs w:val="22"/>
        </w:rPr>
        <w:t>giovedì 1 d</w:t>
      </w:r>
      <w:r w:rsidR="000152E5">
        <w:rPr>
          <w:rFonts w:ascii="Times New Roman" w:hAnsi="Times New Roman"/>
          <w:b/>
          <w:bCs/>
          <w:sz w:val="22"/>
          <w:szCs w:val="22"/>
        </w:rPr>
        <w:t>i</w:t>
      </w:r>
      <w:r>
        <w:rPr>
          <w:rFonts w:ascii="Times New Roman" w:hAnsi="Times New Roman"/>
          <w:b/>
          <w:bCs/>
          <w:sz w:val="22"/>
          <w:szCs w:val="22"/>
        </w:rPr>
        <w:t>cembre 2022</w:t>
      </w:r>
      <w:r>
        <w:rPr>
          <w:rFonts w:ascii="Times New Roman" w:hAnsi="Times New Roman"/>
          <w:sz w:val="22"/>
          <w:szCs w:val="22"/>
        </w:rPr>
        <w:t xml:space="preserve"> ed avrà una durata di 100 minuti. Come sempre, saranno proposte gare differenti per il biennio e per il triennio, cost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tuite in entrambi i casi da 16 problemi a risposta multipla (in diversi ordine di presentazione). All’indirizzo (</w:t>
      </w:r>
      <w:hyperlink r:id="rId7">
        <w:r>
          <w:rPr>
            <w:rStyle w:val="CollegamentoInternet"/>
            <w:rFonts w:ascii="Times New Roman" w:hAnsi="Times New Roman"/>
            <w:color w:val="000000"/>
            <w:sz w:val="22"/>
            <w:szCs w:val="22"/>
          </w:rPr>
          <w:t>http://olimpiadi.dm.unibo.it/le-gare/giochi-di-archimede/</w:t>
        </w:r>
      </w:hyperlink>
      <w:r>
        <w:rPr>
          <w:rFonts w:ascii="Times New Roman" w:hAnsi="Times New Roman"/>
          <w:sz w:val="22"/>
          <w:szCs w:val="22"/>
        </w:rPr>
        <w:t>) è possibile trovare i testi degli anni scorsi. Vi partecip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ranno 2/3 studenti per ogni classe, selezionati dal proprio insegnante di matematica e indicati sul Registro Elettr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nico.</w:t>
      </w:r>
    </w:p>
    <w:p w:rsidR="002D742D" w:rsidRDefault="002D742D" w:rsidP="008D25F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D742D" w:rsidRDefault="00F33C23" w:rsidP="008D25F4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 xml:space="preserve">Le prove si svolgeranno nell’aula magna dell’Istituto Pascal, secondo questa scansione: </w:t>
      </w:r>
    </w:p>
    <w:p w:rsidR="002D742D" w:rsidRDefault="00594B12" w:rsidP="008D25F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 e seconda ora triennio (prof.ssa </w:t>
      </w:r>
      <w:proofErr w:type="spellStart"/>
      <w:r>
        <w:rPr>
          <w:rFonts w:ascii="Times New Roman" w:hAnsi="Times New Roman"/>
          <w:sz w:val="22"/>
          <w:szCs w:val="22"/>
        </w:rPr>
        <w:t>Gallinucci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2D742D" w:rsidRDefault="00594B12" w:rsidP="008D25F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Terza e quarta ora biennio (3a ora prof.ssa Gradara, 4a ora prof. Parini)</w:t>
      </w:r>
    </w:p>
    <w:p w:rsidR="002D742D" w:rsidRDefault="002D742D" w:rsidP="008D25F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D742D" w:rsidRDefault="00F33C23" w:rsidP="008D25F4">
      <w:pPr>
        <w:pStyle w:val="LO-normal"/>
        <w:spacing w:line="360" w:lineRule="auto"/>
        <w:jc w:val="both"/>
      </w:pPr>
      <w:r>
        <w:rPr>
          <w:rFonts w:ascii="Times New Roman" w:hAnsi="Times New Roman"/>
        </w:rPr>
        <w:t>In base ai risultati conseguiti in questa gara, i migliori verranno selezionati per una successiva gara a livello provi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ciale che si terrà a metà febbraio. Da questa gara di febbraio verranno infine scelti i partecipanti alla  finale nazi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nale.</w:t>
      </w:r>
    </w:p>
    <w:p w:rsidR="002D742D" w:rsidRDefault="002D742D" w:rsidP="008D25F4">
      <w:pPr>
        <w:pStyle w:val="LO-normal"/>
        <w:spacing w:line="360" w:lineRule="auto"/>
        <w:jc w:val="both"/>
        <w:rPr>
          <w:rFonts w:ascii="Times New Roman" w:hAnsi="Times New Roman"/>
        </w:rPr>
      </w:pPr>
    </w:p>
    <w:p w:rsidR="002D742D" w:rsidRDefault="00F33C23" w:rsidP="008D25F4">
      <w:pPr>
        <w:pStyle w:val="LO-normal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prepararsi a queste gare o semplicemente per mettersi alla prova si svolgono tutti i giovedì alle 18 degli incontri preparatori on </w:t>
      </w:r>
      <w:proofErr w:type="spellStart"/>
      <w:r>
        <w:rPr>
          <w:rFonts w:ascii="Times New Roman" w:hAnsi="Times New Roman"/>
        </w:rPr>
        <w:t>line</w:t>
      </w:r>
      <w:proofErr w:type="spellEnd"/>
      <w:r>
        <w:rPr>
          <w:rFonts w:ascii="Times New Roman" w:hAnsi="Times New Roman"/>
        </w:rPr>
        <w:t xml:space="preserve"> a cui si accede sempre attraverso </w:t>
      </w:r>
      <w:proofErr w:type="spellStart"/>
      <w:r>
        <w:rPr>
          <w:rFonts w:ascii="Times New Roman" w:hAnsi="Times New Roman"/>
        </w:rPr>
        <w:t>Classroom</w:t>
      </w:r>
      <w:proofErr w:type="spellEnd"/>
      <w:r>
        <w:rPr>
          <w:rFonts w:ascii="Times New Roman" w:hAnsi="Times New Roman"/>
        </w:rPr>
        <w:t>.</w:t>
      </w:r>
    </w:p>
    <w:p w:rsidR="002D742D" w:rsidRDefault="002D742D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D742D" w:rsidRDefault="002D742D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2D742D" w:rsidRDefault="00F33C23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Cesena,  </w:t>
      </w:r>
      <w:r w:rsidR="005E08B0">
        <w:rPr>
          <w:rFonts w:ascii="Times New Roman" w:eastAsia="Times New Roman" w:hAnsi="Times New Roman" w:cs="Times New Roman"/>
        </w:rPr>
        <w:t>29</w:t>
      </w:r>
      <w:r w:rsidR="008D25F4">
        <w:rPr>
          <w:rFonts w:ascii="Times New Roman" w:eastAsia="Times New Roman" w:hAnsi="Times New Roman" w:cs="Times New Roman"/>
        </w:rPr>
        <w:t xml:space="preserve"> novembre 2022</w:t>
      </w:r>
    </w:p>
    <w:p w:rsidR="002D742D" w:rsidRDefault="002D742D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</w:p>
    <w:p w:rsidR="002D742D" w:rsidRDefault="00F33C2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referenti del progetto Olimpiadi della Matematica</w:t>
      </w:r>
    </w:p>
    <w:p w:rsidR="002D742D" w:rsidRDefault="00F33C23">
      <w:pPr>
        <w:pStyle w:val="LO-normal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Emanuele Parini, Mauro </w:t>
      </w:r>
      <w:proofErr w:type="spellStart"/>
      <w:r>
        <w:rPr>
          <w:rFonts w:ascii="Times New Roman" w:hAnsi="Times New Roman"/>
        </w:rPr>
        <w:t>Zoffoli</w:t>
      </w:r>
      <w:proofErr w:type="spellEnd"/>
    </w:p>
    <w:p w:rsidR="002D742D" w:rsidRDefault="002D742D">
      <w:pPr>
        <w:pStyle w:val="LO-normal"/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2D742D" w:rsidRDefault="002D742D">
      <w:pPr>
        <w:spacing w:line="360" w:lineRule="auto"/>
      </w:pPr>
    </w:p>
    <w:sectPr w:rsidR="002D742D" w:rsidSect="008D25F4">
      <w:headerReference w:type="default" r:id="rId8"/>
      <w:footerReference w:type="default" r:id="rId9"/>
      <w:pgSz w:w="11906" w:h="16838"/>
      <w:pgMar w:top="1417" w:right="991" w:bottom="1134" w:left="709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23" w:rsidRDefault="00F33C23" w:rsidP="002D742D">
      <w:r>
        <w:separator/>
      </w:r>
    </w:p>
  </w:endnote>
  <w:endnote w:type="continuationSeparator" w:id="1">
    <w:p w:rsidR="00F33C23" w:rsidRDefault="00F33C23" w:rsidP="002D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2D" w:rsidRDefault="002D7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23" w:rsidRDefault="00F33C23" w:rsidP="002D742D">
      <w:r>
        <w:separator/>
      </w:r>
    </w:p>
  </w:footnote>
  <w:footnote w:type="continuationSeparator" w:id="1">
    <w:p w:rsidR="00F33C23" w:rsidRDefault="00F33C23" w:rsidP="002D7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CellMar>
        <w:left w:w="0" w:type="dxa"/>
        <w:right w:w="0" w:type="dxa"/>
      </w:tblCellMar>
      <w:tblLook w:val="0000"/>
    </w:tblPr>
    <w:tblGrid>
      <w:gridCol w:w="3528"/>
      <w:gridCol w:w="2956"/>
      <w:gridCol w:w="3326"/>
    </w:tblGrid>
    <w:tr w:rsidR="002D742D">
      <w:trPr>
        <w:trHeight w:val="2904"/>
      </w:trPr>
      <w:tc>
        <w:tcPr>
          <w:tcW w:w="3528" w:type="dxa"/>
          <w:shd w:val="clear" w:color="auto" w:fill="auto"/>
          <w:vAlign w:val="center"/>
        </w:tcPr>
        <w:p w:rsidR="002D742D" w:rsidRDefault="00F33C23">
          <w:pPr>
            <w:pStyle w:val="Heading2"/>
            <w:numPr>
              <w:ilvl w:val="1"/>
              <w:numId w:val="1"/>
            </w:numPr>
            <w:jc w:val="center"/>
          </w:pPr>
          <w:r>
            <w:rPr>
              <w:noProof/>
            </w:rPr>
            <w:drawing>
              <wp:inline distT="0" distB="0" distL="19050" distR="9525">
                <wp:extent cx="136207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shd w:val="clear" w:color="auto" w:fill="auto"/>
        </w:tcPr>
        <w:p w:rsidR="002D742D" w:rsidRDefault="002D742D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2D742D" w:rsidRDefault="00F33C23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2D742D" w:rsidRDefault="00F33C23">
          <w:pPr>
            <w:jc w:val="center"/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>
            <w:r>
              <w:rPr>
                <w:rStyle w:val="CollegamentoInternet"/>
                <w:sz w:val="22"/>
                <w:szCs w:val="22"/>
              </w:rPr>
              <w:t>FOIS01100L@istruzione.it</w:t>
            </w:r>
          </w:hyperlink>
          <w:r>
            <w:rPr>
              <w:sz w:val="22"/>
              <w:szCs w:val="22"/>
            </w:rPr>
            <w:br/>
            <w:t>FOIS01100L@pec.istruzione.it</w:t>
          </w:r>
        </w:p>
      </w:tc>
      <w:tc>
        <w:tcPr>
          <w:tcW w:w="3326" w:type="dxa"/>
          <w:shd w:val="clear" w:color="auto" w:fill="auto"/>
        </w:tcPr>
        <w:p w:rsidR="002D742D" w:rsidRDefault="002D742D">
          <w:pPr>
            <w:snapToGrid w:val="0"/>
            <w:jc w:val="center"/>
          </w:pPr>
        </w:p>
        <w:p w:rsidR="002D742D" w:rsidRDefault="002D742D">
          <w:pPr>
            <w:jc w:val="center"/>
          </w:pPr>
        </w:p>
        <w:p w:rsidR="002D742D" w:rsidRDefault="002D742D">
          <w:pPr>
            <w:jc w:val="center"/>
          </w:pPr>
        </w:p>
        <w:p w:rsidR="002D742D" w:rsidRDefault="00F33C23">
          <w:pPr>
            <w:jc w:val="center"/>
          </w:pPr>
          <w:r>
            <w:rPr>
              <w:noProof/>
            </w:rPr>
            <w:drawing>
              <wp:anchor distT="0" distB="0" distL="19050" distR="0" simplePos="0" relativeHeight="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1885950" cy="1212850"/>
                <wp:effectExtent l="0" t="0" r="0" b="0"/>
                <wp:wrapSquare wrapText="bothSides"/>
                <wp:docPr id="2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D742D" w:rsidRDefault="002D7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79A7"/>
    <w:multiLevelType w:val="multilevel"/>
    <w:tmpl w:val="F28EC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2D"/>
    <w:rsid w:val="000152E5"/>
    <w:rsid w:val="002D742D"/>
    <w:rsid w:val="00594B12"/>
    <w:rsid w:val="005E08B0"/>
    <w:rsid w:val="006B2C08"/>
    <w:rsid w:val="008D25F4"/>
    <w:rsid w:val="00CF2BF6"/>
    <w:rsid w:val="00F33C23"/>
    <w:rsid w:val="00F4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42D"/>
    <w:rPr>
      <w:rFonts w:ascii="Calibri" w:eastAsia="Calibri" w:hAnsi="Calibri" w:cs="Calibri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qFormat/>
    <w:rsid w:val="002D742D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sz w:val="28"/>
      <w:szCs w:val="28"/>
    </w:rPr>
  </w:style>
  <w:style w:type="paragraph" w:customStyle="1" w:styleId="Heading5">
    <w:name w:val="Heading 5"/>
    <w:basedOn w:val="Normale"/>
    <w:qFormat/>
    <w:rsid w:val="002D742D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243F60"/>
    </w:rPr>
  </w:style>
  <w:style w:type="character" w:customStyle="1" w:styleId="CollegamentoInternet">
    <w:name w:val="Collegamento Internet"/>
    <w:rsid w:val="002D742D"/>
    <w:rPr>
      <w:u w:val="single"/>
    </w:rPr>
  </w:style>
  <w:style w:type="character" w:customStyle="1" w:styleId="Nessuno">
    <w:name w:val="Nessuno"/>
    <w:qFormat/>
    <w:rsid w:val="002D742D"/>
  </w:style>
  <w:style w:type="character" w:customStyle="1" w:styleId="Hyperlink0">
    <w:name w:val="Hyperlink.0"/>
    <w:basedOn w:val="Nessuno"/>
    <w:qFormat/>
    <w:rsid w:val="002D742D"/>
    <w:rPr>
      <w:rFonts w:ascii="Arial" w:eastAsia="Arial" w:hAnsi="Arial" w:cs="Arial"/>
      <w:u w:val="single"/>
      <w:lang w:val="it-IT"/>
    </w:rPr>
  </w:style>
  <w:style w:type="character" w:customStyle="1" w:styleId="TestofumettoCarattere">
    <w:name w:val="Testo fumetto Carattere"/>
    <w:basedOn w:val="Carpredefinitoparagrafo"/>
    <w:qFormat/>
    <w:rsid w:val="002D742D"/>
    <w:rPr>
      <w:rFonts w:ascii="Tahoma" w:eastAsia="Calibri" w:hAnsi="Tahoma" w:cs="Tahoma"/>
      <w:color w:val="00000A"/>
      <w:sz w:val="16"/>
      <w:szCs w:val="16"/>
      <w:u w:val="none"/>
    </w:rPr>
  </w:style>
  <w:style w:type="character" w:customStyle="1" w:styleId="PreformattatoHTMLCarattere">
    <w:name w:val="Preformattato HTML Carattere"/>
    <w:basedOn w:val="Carpredefinitoparagrafo"/>
    <w:qFormat/>
    <w:rsid w:val="002D742D"/>
    <w:rPr>
      <w:rFonts w:ascii="Courier New" w:eastAsia="Times New Roman" w:hAnsi="Courier New" w:cs="Courier New"/>
    </w:rPr>
  </w:style>
  <w:style w:type="character" w:customStyle="1" w:styleId="Enfasi">
    <w:name w:val="Enfasi"/>
    <w:basedOn w:val="Carpredefinitoparagrafo"/>
    <w:qFormat/>
    <w:rsid w:val="002D742D"/>
    <w:rPr>
      <w:i/>
      <w:iCs/>
    </w:rPr>
  </w:style>
  <w:style w:type="character" w:styleId="Enfasigrassetto">
    <w:name w:val="Strong"/>
    <w:basedOn w:val="Carpredefinitoparagrafo"/>
    <w:qFormat/>
    <w:rsid w:val="002D742D"/>
    <w:rPr>
      <w:b/>
      <w:bCs/>
    </w:rPr>
  </w:style>
  <w:style w:type="character" w:customStyle="1" w:styleId="floatleft">
    <w:name w:val="floatleft"/>
    <w:basedOn w:val="Carpredefinitoparagrafo"/>
    <w:qFormat/>
    <w:rsid w:val="002D742D"/>
  </w:style>
  <w:style w:type="character" w:customStyle="1" w:styleId="IntestazioneCarattere">
    <w:name w:val="Intestazione Carattere"/>
    <w:basedOn w:val="Carpredefinitoparagrafo"/>
    <w:qFormat/>
    <w:rsid w:val="002D742D"/>
    <w:rPr>
      <w:rFonts w:ascii="Calibri" w:eastAsia="Calibri" w:hAnsi="Calibri" w:cs="Calibri"/>
      <w:color w:val="00000A"/>
      <w:sz w:val="24"/>
      <w:szCs w:val="24"/>
      <w:u w:val="none"/>
    </w:rPr>
  </w:style>
  <w:style w:type="character" w:customStyle="1" w:styleId="PidipaginaCarattere">
    <w:name w:val="Piè di pagina Carattere"/>
    <w:basedOn w:val="Carpredefinitoparagrafo"/>
    <w:qFormat/>
    <w:rsid w:val="002D742D"/>
    <w:rPr>
      <w:rFonts w:ascii="Calibri" w:eastAsia="Calibri" w:hAnsi="Calibri" w:cs="Calibri"/>
      <w:color w:val="00000A"/>
      <w:sz w:val="24"/>
      <w:szCs w:val="24"/>
      <w:u w:val="none"/>
    </w:rPr>
  </w:style>
  <w:style w:type="character" w:customStyle="1" w:styleId="RientrocorpodeltestoCarattere">
    <w:name w:val="Rientro corpo del testo Carattere"/>
    <w:basedOn w:val="Carpredefinitoparagrafo"/>
    <w:qFormat/>
    <w:rsid w:val="002D742D"/>
    <w:rPr>
      <w:rFonts w:eastAsia="Times New Roman"/>
    </w:rPr>
  </w:style>
  <w:style w:type="character" w:customStyle="1" w:styleId="CorpodeltestoCarattere">
    <w:name w:val="Corpo del testo Carattere"/>
    <w:basedOn w:val="Carpredefinitoparagrafo"/>
    <w:qFormat/>
    <w:rsid w:val="002D742D"/>
    <w:rPr>
      <w:rFonts w:eastAsia="Times New Roman"/>
    </w:rPr>
  </w:style>
  <w:style w:type="character" w:customStyle="1" w:styleId="Titolo5Carattere">
    <w:name w:val="Titolo 5 Carattere"/>
    <w:basedOn w:val="Carpredefinitoparagrafo"/>
    <w:qFormat/>
    <w:rsid w:val="002D742D"/>
    <w:rPr>
      <w:rFonts w:ascii="Helvetica Neue" w:eastAsia="Helvetica Neue" w:hAnsi="Helvetica Neue" w:cs="Helvetica Neue"/>
      <w:color w:val="243F60"/>
      <w:sz w:val="24"/>
      <w:szCs w:val="24"/>
      <w:u w:val="none"/>
    </w:rPr>
  </w:style>
  <w:style w:type="character" w:customStyle="1" w:styleId="Titolo2Carattere">
    <w:name w:val="Titolo 2 Carattere"/>
    <w:basedOn w:val="Carpredefinitoparagrafo"/>
    <w:qFormat/>
    <w:rsid w:val="002D742D"/>
    <w:rPr>
      <w:rFonts w:ascii="Arial" w:hAnsi="Arial" w:cs="Arial Unicode MS"/>
      <w:b/>
      <w:bCs/>
      <w:i/>
      <w:iCs/>
      <w:color w:val="00000A"/>
      <w:sz w:val="28"/>
      <w:szCs w:val="28"/>
      <w:u w:val="none"/>
    </w:rPr>
  </w:style>
  <w:style w:type="character" w:customStyle="1" w:styleId="ListLabel1">
    <w:name w:val="ListLabel 1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4">
    <w:name w:val="ListLabel 24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5">
    <w:name w:val="ListLabel 25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sid w:val="002D742D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sid w:val="002D742D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paragraph" w:styleId="Titolo">
    <w:name w:val="Title"/>
    <w:basedOn w:val="Normale"/>
    <w:next w:val="Corpodeltesto"/>
    <w:qFormat/>
    <w:rsid w:val="002D74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742D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lenco">
    <w:name w:val="List"/>
    <w:basedOn w:val="Corpodeltesto"/>
    <w:rsid w:val="002D742D"/>
    <w:rPr>
      <w:rFonts w:cs="Arial"/>
    </w:rPr>
  </w:style>
  <w:style w:type="paragraph" w:customStyle="1" w:styleId="Caption">
    <w:name w:val="Caption"/>
    <w:basedOn w:val="Normale"/>
    <w:qFormat/>
    <w:rsid w:val="002D742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D742D"/>
    <w:pPr>
      <w:suppressLineNumbers/>
    </w:pPr>
    <w:rPr>
      <w:rFonts w:cs="Arial"/>
    </w:rPr>
  </w:style>
  <w:style w:type="paragraph" w:customStyle="1" w:styleId="Intestazioneepidipagina">
    <w:name w:val="Intestazione e piè di pagina"/>
    <w:qFormat/>
    <w:rsid w:val="002D74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qFormat/>
    <w:rsid w:val="002D742D"/>
    <w:rPr>
      <w:rFonts w:cs="Arial Unicode MS"/>
      <w:color w:val="000000"/>
      <w:sz w:val="24"/>
      <w:szCs w:val="24"/>
    </w:rPr>
  </w:style>
  <w:style w:type="paragraph" w:customStyle="1" w:styleId="CorpoA">
    <w:name w:val="Corpo A"/>
    <w:qFormat/>
    <w:rsid w:val="002D742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qFormat/>
    <w:rsid w:val="002D742D"/>
    <w:pPr>
      <w:ind w:left="720"/>
    </w:pPr>
    <w:rPr>
      <w:rFonts w:ascii="Calibri" w:eastAsia="Calibri" w:hAnsi="Calibri" w:cs="Calibri"/>
      <w:color w:val="00000A"/>
      <w:sz w:val="24"/>
      <w:szCs w:val="24"/>
    </w:rPr>
  </w:style>
  <w:style w:type="paragraph" w:customStyle="1" w:styleId="CorpoAA">
    <w:name w:val="Corpo A A"/>
    <w:qFormat/>
    <w:rsid w:val="002D742D"/>
    <w:rPr>
      <w:rFonts w:ascii="Arial" w:hAnsi="Arial" w:cs="Arial Unicode MS"/>
      <w:color w:val="000000"/>
      <w:sz w:val="24"/>
      <w:szCs w:val="24"/>
    </w:rPr>
  </w:style>
  <w:style w:type="paragraph" w:customStyle="1" w:styleId="CorpoAAA">
    <w:name w:val="Corpo A A A"/>
    <w:qFormat/>
    <w:rsid w:val="002D742D"/>
    <w:pPr>
      <w:keepNext/>
    </w:pPr>
    <w:rPr>
      <w:rFonts w:ascii="Arial" w:eastAsia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qFormat/>
    <w:rsid w:val="002D742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2D742D"/>
    <w:pPr>
      <w:spacing w:before="280" w:after="280"/>
    </w:pPr>
    <w:rPr>
      <w:rFonts w:ascii="Times New Roman" w:eastAsia="Times New Roman" w:hAnsi="Times New Roman" w:cs="Times New Roman"/>
    </w:rPr>
  </w:style>
  <w:style w:type="paragraph" w:styleId="PreformattatoHTML">
    <w:name w:val="HTML Preformatted"/>
    <w:basedOn w:val="Normale"/>
    <w:qFormat/>
    <w:rsid w:val="002D7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2D742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opensans">
    <w:name w:val="open_sans"/>
    <w:basedOn w:val="Normale"/>
    <w:qFormat/>
    <w:rsid w:val="002D742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Normale"/>
    <w:rsid w:val="002D742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2D742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D742D"/>
    <w:pPr>
      <w:ind w:left="-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Testo">
    <w:name w:val="Corpo Testo"/>
    <w:basedOn w:val="Normale"/>
    <w:qFormat/>
    <w:rsid w:val="002D742D"/>
    <w:pP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O-normal">
    <w:name w:val="LO-normal"/>
    <w:qFormat/>
    <w:rsid w:val="002D742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Contenutotabella">
    <w:name w:val="Contenuto tabella"/>
    <w:basedOn w:val="Normale"/>
    <w:qFormat/>
    <w:rsid w:val="002D742D"/>
  </w:style>
  <w:style w:type="numbering" w:customStyle="1" w:styleId="Stileimportato1">
    <w:name w:val="Stile importato 1"/>
    <w:qFormat/>
    <w:rsid w:val="002D742D"/>
  </w:style>
  <w:style w:type="numbering" w:customStyle="1" w:styleId="Stileimportato5">
    <w:name w:val="Stile importato 5"/>
    <w:qFormat/>
    <w:rsid w:val="002D742D"/>
  </w:style>
  <w:style w:type="numbering" w:customStyle="1" w:styleId="Stileimportato6">
    <w:name w:val="Stile importato 6"/>
    <w:qFormat/>
    <w:rsid w:val="002D742D"/>
  </w:style>
  <w:style w:type="numbering" w:customStyle="1" w:styleId="Stileimportato7">
    <w:name w:val="Stile importato 7"/>
    <w:qFormat/>
    <w:rsid w:val="002D74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impiadi.dm.unibo.it/le-gare/giochi-di-archime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2020-09-18T08:20:00Z</cp:lastPrinted>
  <dcterms:created xsi:type="dcterms:W3CDTF">2022-11-28T08:45:00Z</dcterms:created>
  <dcterms:modified xsi:type="dcterms:W3CDTF">2022-11-29T08:03:00Z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