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CC" w:rsidRDefault="008D7494">
      <w:pPr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Circolare 67</w:t>
      </w:r>
      <w:r w:rsidR="001205A1">
        <w:rPr>
          <w:rStyle w:val="Nessuno"/>
          <w:sz w:val="24"/>
          <w:szCs w:val="24"/>
        </w:rPr>
        <w:t>-2022</w:t>
      </w:r>
    </w:p>
    <w:p w:rsidR="00391BCC" w:rsidRDefault="008D7494">
      <w:pPr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  <w:t xml:space="preserve"> Cesena, 12</w:t>
      </w:r>
      <w:r w:rsidR="001205A1">
        <w:rPr>
          <w:rStyle w:val="Nessuno"/>
          <w:sz w:val="24"/>
          <w:szCs w:val="24"/>
        </w:rPr>
        <w:t>/12/2022</w:t>
      </w:r>
    </w:p>
    <w:p w:rsidR="00391BCC" w:rsidRDefault="001205A1">
      <w:pPr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  <w:t>Ai docenti</w:t>
      </w:r>
    </w:p>
    <w:p w:rsidR="006D3D72" w:rsidRDefault="006D3D72" w:rsidP="006D3D72">
      <w:pPr>
        <w:jc w:val="right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Al personale ATA</w:t>
      </w:r>
    </w:p>
    <w:p w:rsidR="00391BCC" w:rsidRDefault="00391BCC">
      <w:pPr>
        <w:ind w:left="7080" w:firstLine="708"/>
        <w:rPr>
          <w:rStyle w:val="Nessuno"/>
          <w:b/>
          <w:bCs/>
          <w:sz w:val="24"/>
          <w:szCs w:val="24"/>
        </w:rPr>
      </w:pPr>
    </w:p>
    <w:p w:rsidR="00391BCC" w:rsidRDefault="001205A1">
      <w:pPr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 xml:space="preserve">Oggetto: convocazione collegio </w:t>
      </w:r>
      <w:r w:rsidR="00340D6A">
        <w:rPr>
          <w:rStyle w:val="Nessuno"/>
          <w:b/>
          <w:bCs/>
          <w:sz w:val="24"/>
          <w:szCs w:val="24"/>
        </w:rPr>
        <w:t xml:space="preserve">docenti </w:t>
      </w:r>
      <w:r>
        <w:rPr>
          <w:rStyle w:val="Nessuno"/>
          <w:b/>
          <w:bCs/>
          <w:sz w:val="24"/>
          <w:szCs w:val="24"/>
        </w:rPr>
        <w:t xml:space="preserve"> </w:t>
      </w:r>
      <w:r w:rsidR="00172FCD">
        <w:rPr>
          <w:rStyle w:val="Nessuno"/>
          <w:b/>
          <w:bCs/>
          <w:sz w:val="24"/>
          <w:szCs w:val="24"/>
        </w:rPr>
        <w:t xml:space="preserve"> </w:t>
      </w:r>
      <w:r w:rsidR="00340D6A">
        <w:rPr>
          <w:rStyle w:val="Nessuno"/>
          <w:b/>
          <w:bCs/>
          <w:sz w:val="24"/>
          <w:szCs w:val="24"/>
        </w:rPr>
        <w:t>21</w:t>
      </w:r>
      <w:r>
        <w:rPr>
          <w:rStyle w:val="Nessuno"/>
          <w:b/>
          <w:bCs/>
          <w:sz w:val="24"/>
          <w:szCs w:val="24"/>
        </w:rPr>
        <w:t xml:space="preserve">/12 ore </w:t>
      </w:r>
      <w:r w:rsidR="00340D6A">
        <w:rPr>
          <w:rStyle w:val="Nessuno"/>
          <w:b/>
          <w:bCs/>
          <w:sz w:val="24"/>
          <w:szCs w:val="24"/>
        </w:rPr>
        <w:t>14.</w:t>
      </w:r>
      <w:r w:rsidR="008D7494">
        <w:rPr>
          <w:rStyle w:val="Nessuno"/>
          <w:b/>
          <w:bCs/>
          <w:sz w:val="24"/>
          <w:szCs w:val="24"/>
        </w:rPr>
        <w:t>45</w:t>
      </w:r>
      <w:r w:rsidR="00340D6A">
        <w:rPr>
          <w:rStyle w:val="Nessuno"/>
          <w:b/>
          <w:bCs/>
          <w:sz w:val="24"/>
          <w:szCs w:val="24"/>
        </w:rPr>
        <w:t>-</w:t>
      </w:r>
      <w:r w:rsidR="008D7494">
        <w:rPr>
          <w:rStyle w:val="Nessuno"/>
          <w:b/>
          <w:bCs/>
          <w:sz w:val="24"/>
          <w:szCs w:val="24"/>
        </w:rPr>
        <w:t>18</w:t>
      </w:r>
    </w:p>
    <w:p w:rsidR="00391BCC" w:rsidRDefault="00391BCC">
      <w:pPr>
        <w:rPr>
          <w:rStyle w:val="Nessuno"/>
          <w:b/>
          <w:bCs/>
          <w:sz w:val="24"/>
          <w:szCs w:val="24"/>
        </w:rPr>
      </w:pPr>
    </w:p>
    <w:p w:rsidR="00391BCC" w:rsidRDefault="001205A1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240"/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è convocato per </w:t>
      </w:r>
      <w:r w:rsidR="00172FCD">
        <w:rPr>
          <w:rStyle w:val="Nessuno"/>
          <w:rFonts w:ascii="Times New Roman" w:hAnsi="Times New Roman"/>
        </w:rPr>
        <w:t>il</w:t>
      </w:r>
      <w:r>
        <w:rPr>
          <w:rStyle w:val="Nessuno"/>
          <w:rFonts w:ascii="Times New Roman" w:hAnsi="Times New Roman"/>
        </w:rPr>
        <w:t xml:space="preserve"> </w:t>
      </w:r>
      <w:r w:rsidR="00340D6A">
        <w:rPr>
          <w:rStyle w:val="Nessuno"/>
          <w:rFonts w:ascii="Times New Roman" w:hAnsi="Times New Roman"/>
        </w:rPr>
        <w:t>21</w:t>
      </w:r>
      <w:r>
        <w:rPr>
          <w:rStyle w:val="Nessuno"/>
          <w:rFonts w:ascii="Times New Roman" w:hAnsi="Times New Roman"/>
        </w:rPr>
        <w:t xml:space="preserve">/12 ore </w:t>
      </w:r>
      <w:r w:rsidR="00340D6A">
        <w:rPr>
          <w:rStyle w:val="Nessuno"/>
          <w:rFonts w:ascii="Times New Roman" w:hAnsi="Times New Roman"/>
        </w:rPr>
        <w:t>14.</w:t>
      </w:r>
      <w:r w:rsidR="008D7494">
        <w:rPr>
          <w:rStyle w:val="Nessuno"/>
          <w:rFonts w:ascii="Times New Roman" w:hAnsi="Times New Roman"/>
        </w:rPr>
        <w:t>45</w:t>
      </w:r>
      <w:r>
        <w:rPr>
          <w:rStyle w:val="Nessuno"/>
          <w:rFonts w:ascii="Times New Roman" w:hAnsi="Times New Roman"/>
        </w:rPr>
        <w:t xml:space="preserve"> il collegio docenti come da Piano Annuale Attività in modalità </w:t>
      </w:r>
      <w:r w:rsidR="00A00D5A">
        <w:rPr>
          <w:rStyle w:val="Nessuno"/>
          <w:rFonts w:ascii="Times New Roman" w:hAnsi="Times New Roman"/>
        </w:rPr>
        <w:t xml:space="preserve">presenza in Aula Magna IPSIA </w:t>
      </w:r>
      <w:r>
        <w:rPr>
          <w:rStyle w:val="Nessuno"/>
          <w:rFonts w:ascii="Times New Roman" w:hAnsi="Times New Roman"/>
        </w:rPr>
        <w:t>col seguente ordine del giorno:</w:t>
      </w:r>
    </w:p>
    <w:p w:rsidR="00391BCC" w:rsidRDefault="001205A1">
      <w:pPr>
        <w:pStyle w:val="DidefaultA"/>
        <w:numPr>
          <w:ilvl w:val="0"/>
          <w:numId w:val="2"/>
        </w:numPr>
        <w:spacing w:before="0" w:after="240"/>
        <w:jc w:val="both"/>
        <w:rPr>
          <w:rStyle w:val="NessunoA"/>
          <w:rFonts w:ascii="Times New Roman" w:hAnsi="Times New Roman"/>
        </w:rPr>
      </w:pPr>
      <w:r>
        <w:rPr>
          <w:rStyle w:val="NessunoA"/>
          <w:rFonts w:ascii="Times New Roman" w:hAnsi="Times New Roman"/>
        </w:rPr>
        <w:t xml:space="preserve">Approvazione verbale collegio docenti del 17/10/2022 (inviato in mailing </w:t>
      </w:r>
      <w:proofErr w:type="spellStart"/>
      <w:r>
        <w:rPr>
          <w:rStyle w:val="NessunoA"/>
          <w:rFonts w:ascii="Times New Roman" w:hAnsi="Times New Roman"/>
        </w:rPr>
        <w:t>list</w:t>
      </w:r>
      <w:proofErr w:type="spellEnd"/>
      <w:r>
        <w:rPr>
          <w:rStyle w:val="NessunoA"/>
          <w:rFonts w:ascii="Times New Roman" w:hAnsi="Times New Roman"/>
        </w:rPr>
        <w:t xml:space="preserve"> il </w:t>
      </w:r>
      <w:r w:rsidR="00340D6A">
        <w:rPr>
          <w:rStyle w:val="NessunoA"/>
          <w:rFonts w:ascii="Times New Roman" w:hAnsi="Times New Roman"/>
        </w:rPr>
        <w:t>17</w:t>
      </w:r>
      <w:r>
        <w:rPr>
          <w:rStyle w:val="NessunoA"/>
          <w:rFonts w:ascii="Times New Roman" w:hAnsi="Times New Roman"/>
        </w:rPr>
        <w:t xml:space="preserve">/10/2022) </w:t>
      </w:r>
    </w:p>
    <w:p w:rsidR="00A17B9D" w:rsidRDefault="00DD263D" w:rsidP="00340D6A">
      <w:pPr>
        <w:pStyle w:val="DidefaultA"/>
        <w:numPr>
          <w:ilvl w:val="0"/>
          <w:numId w:val="2"/>
        </w:numPr>
        <w:spacing w:before="0" w:after="240"/>
        <w:jc w:val="both"/>
        <w:rPr>
          <w:rStyle w:val="NessunoA"/>
          <w:rFonts w:ascii="Times New Roman" w:hAnsi="Times New Roman"/>
        </w:rPr>
      </w:pPr>
      <w:r w:rsidRPr="00340D6A">
        <w:rPr>
          <w:rStyle w:val="NessunoA"/>
          <w:rFonts w:ascii="Times New Roman" w:hAnsi="Times New Roman"/>
        </w:rPr>
        <w:t>Candidatura per rinnovo team digitale</w:t>
      </w:r>
      <w:r w:rsidR="00340D6A">
        <w:rPr>
          <w:rStyle w:val="NessunoA"/>
          <w:rFonts w:ascii="Times New Roman" w:hAnsi="Times New Roman"/>
        </w:rPr>
        <w:t xml:space="preserve"> e p</w:t>
      </w:r>
      <w:r w:rsidR="007A5113" w:rsidRPr="00340D6A">
        <w:rPr>
          <w:rStyle w:val="NessunoA"/>
          <w:rFonts w:ascii="Times New Roman" w:hAnsi="Times New Roman"/>
        </w:rPr>
        <w:t>resentazione iniziative di</w:t>
      </w:r>
      <w:r w:rsidR="00A17B9D" w:rsidRPr="00340D6A">
        <w:rPr>
          <w:rStyle w:val="NessunoA"/>
          <w:rFonts w:ascii="Times New Roman" w:hAnsi="Times New Roman"/>
        </w:rPr>
        <w:t xml:space="preserve"> Piano formazione </w:t>
      </w:r>
      <w:r w:rsidR="007A5113" w:rsidRPr="00340D6A">
        <w:rPr>
          <w:rStyle w:val="NessunoA"/>
          <w:rFonts w:ascii="Times New Roman" w:hAnsi="Times New Roman"/>
        </w:rPr>
        <w:t>per l’</w:t>
      </w:r>
      <w:proofErr w:type="spellStart"/>
      <w:r w:rsidR="007A5113" w:rsidRPr="00340D6A">
        <w:rPr>
          <w:rStyle w:val="NessunoA"/>
          <w:rFonts w:ascii="Times New Roman" w:hAnsi="Times New Roman"/>
        </w:rPr>
        <w:t>a.s.</w:t>
      </w:r>
      <w:proofErr w:type="spellEnd"/>
      <w:r w:rsidR="007A5113" w:rsidRPr="00340D6A">
        <w:rPr>
          <w:rStyle w:val="NessunoA"/>
          <w:rFonts w:ascii="Times New Roman" w:hAnsi="Times New Roman"/>
        </w:rPr>
        <w:t xml:space="preserve"> 22-23</w:t>
      </w:r>
    </w:p>
    <w:p w:rsidR="00A822AB" w:rsidRPr="00340D6A" w:rsidRDefault="00A822AB" w:rsidP="00340D6A">
      <w:pPr>
        <w:pStyle w:val="DidefaultA"/>
        <w:numPr>
          <w:ilvl w:val="0"/>
          <w:numId w:val="2"/>
        </w:numPr>
        <w:spacing w:before="0" w:after="240"/>
        <w:jc w:val="both"/>
        <w:rPr>
          <w:rStyle w:val="NessunoA"/>
          <w:rFonts w:ascii="Times New Roman" w:hAnsi="Times New Roman"/>
        </w:rPr>
      </w:pPr>
      <w:r>
        <w:rPr>
          <w:rStyle w:val="NessunoA"/>
          <w:rFonts w:ascii="Times New Roman" w:hAnsi="Times New Roman"/>
        </w:rPr>
        <w:t>Avvio attività L2 e informativa su kit e materiali didattici per docenti</w:t>
      </w:r>
    </w:p>
    <w:p w:rsidR="00172FCD" w:rsidRDefault="0025282F" w:rsidP="00172FCD">
      <w:pPr>
        <w:pStyle w:val="DidefaultA"/>
        <w:numPr>
          <w:ilvl w:val="0"/>
          <w:numId w:val="2"/>
        </w:numPr>
        <w:spacing w:before="0" w:after="240"/>
        <w:jc w:val="both"/>
        <w:rPr>
          <w:rFonts w:ascii="Times New Roman" w:hAnsi="Times New Roman"/>
        </w:rPr>
      </w:pPr>
      <w:r>
        <w:rPr>
          <w:rStyle w:val="NessunoA"/>
          <w:rFonts w:ascii="Times New Roman" w:hAnsi="Times New Roman"/>
        </w:rPr>
        <w:t>rendicontazione sociale 19-22,</w:t>
      </w:r>
      <w:r w:rsidR="009C1399">
        <w:rPr>
          <w:rStyle w:val="NessunoA"/>
          <w:rFonts w:ascii="Times New Roman" w:hAnsi="Times New Roman"/>
        </w:rPr>
        <w:t xml:space="preserve"> approvazione RAV 22-25</w:t>
      </w:r>
      <w:r>
        <w:rPr>
          <w:rStyle w:val="NessunoA"/>
          <w:rFonts w:ascii="Times New Roman" w:hAnsi="Times New Roman"/>
        </w:rPr>
        <w:t xml:space="preserve"> e </w:t>
      </w:r>
      <w:r w:rsidR="00BD708A">
        <w:rPr>
          <w:rStyle w:val="NessunoA"/>
          <w:rFonts w:ascii="Times New Roman" w:hAnsi="Times New Roman"/>
        </w:rPr>
        <w:t>proposte</w:t>
      </w:r>
      <w:r>
        <w:rPr>
          <w:rStyle w:val="NessunoA"/>
          <w:rFonts w:ascii="Times New Roman" w:hAnsi="Times New Roman"/>
        </w:rPr>
        <w:t xml:space="preserve"> Team riduzione divari (fondi PNRR)</w:t>
      </w:r>
    </w:p>
    <w:p w:rsidR="0025282F" w:rsidRDefault="0025282F" w:rsidP="00172FCD">
      <w:pPr>
        <w:pStyle w:val="DidefaultA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240"/>
        <w:jc w:val="both"/>
        <w:rPr>
          <w:rStyle w:val="NessunoA"/>
          <w:rFonts w:ascii="Times New Roman" w:hAnsi="Times New Roman"/>
        </w:rPr>
      </w:pPr>
      <w:r>
        <w:rPr>
          <w:rStyle w:val="NessunoA"/>
          <w:rFonts w:ascii="Times New Roman" w:hAnsi="Times New Roman"/>
        </w:rPr>
        <w:t>dati di contesto socio-economico del territorio e della scuola</w:t>
      </w:r>
    </w:p>
    <w:p w:rsidR="00172FCD" w:rsidRDefault="00172FCD" w:rsidP="00172FCD">
      <w:pPr>
        <w:pStyle w:val="DidefaultA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240"/>
        <w:jc w:val="both"/>
        <w:rPr>
          <w:rStyle w:val="NessunoA"/>
          <w:rFonts w:ascii="Times New Roman" w:hAnsi="Times New Roman"/>
        </w:rPr>
      </w:pPr>
      <w:r>
        <w:rPr>
          <w:rStyle w:val="NessunoA"/>
          <w:rFonts w:ascii="Times New Roman" w:hAnsi="Times New Roman"/>
        </w:rPr>
        <w:t>monitoraggio esiti tutte le classi</w:t>
      </w:r>
    </w:p>
    <w:p w:rsidR="00172FCD" w:rsidRDefault="001205A1" w:rsidP="00172FCD">
      <w:pPr>
        <w:pStyle w:val="DidefaultA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240"/>
        <w:jc w:val="both"/>
        <w:rPr>
          <w:rFonts w:ascii="Times New Roman" w:hAnsi="Times New Roman"/>
        </w:rPr>
      </w:pPr>
      <w:r>
        <w:rPr>
          <w:rStyle w:val="NessunoA"/>
          <w:rFonts w:ascii="Times New Roman" w:hAnsi="Times New Roman"/>
        </w:rPr>
        <w:t xml:space="preserve">monitoraggio risultati </w:t>
      </w:r>
      <w:r w:rsidR="009C1399">
        <w:rPr>
          <w:rStyle w:val="NessunoA"/>
          <w:rFonts w:ascii="Times New Roman" w:hAnsi="Times New Roman"/>
        </w:rPr>
        <w:t>a distanza</w:t>
      </w:r>
    </w:p>
    <w:p w:rsidR="00391BCC" w:rsidRDefault="001205A1" w:rsidP="00172FCD">
      <w:pPr>
        <w:pStyle w:val="DidefaultA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240"/>
        <w:jc w:val="both"/>
        <w:rPr>
          <w:rStyle w:val="NessunoA"/>
          <w:rFonts w:ascii="Times New Roman" w:hAnsi="Times New Roman"/>
        </w:rPr>
      </w:pPr>
      <w:r w:rsidRPr="00172FCD">
        <w:rPr>
          <w:rStyle w:val="NessunoA"/>
          <w:rFonts w:ascii="Times New Roman" w:hAnsi="Times New Roman"/>
        </w:rPr>
        <w:t>Risultati INVALSI 21/22</w:t>
      </w:r>
    </w:p>
    <w:p w:rsidR="00340D6A" w:rsidRPr="00172FCD" w:rsidRDefault="00340D6A" w:rsidP="00340D6A">
      <w:pPr>
        <w:pStyle w:val="DidefaultA"/>
        <w:numPr>
          <w:ilvl w:val="0"/>
          <w:numId w:val="2"/>
        </w:numPr>
        <w:spacing w:before="0" w:after="240"/>
        <w:jc w:val="both"/>
        <w:rPr>
          <w:rFonts w:ascii="Times New Roman" w:hAnsi="Times New Roman"/>
        </w:rPr>
      </w:pPr>
      <w:r>
        <w:rPr>
          <w:rStyle w:val="NessunoA"/>
          <w:rFonts w:ascii="Times New Roman" w:hAnsi="Times New Roman"/>
        </w:rPr>
        <w:t xml:space="preserve">Facoltativo per tutti/e: descrizione dell’esperienza di job </w:t>
      </w:r>
      <w:proofErr w:type="spellStart"/>
      <w:r>
        <w:rPr>
          <w:rStyle w:val="NessunoA"/>
          <w:rFonts w:ascii="Times New Roman" w:hAnsi="Times New Roman"/>
        </w:rPr>
        <w:t>shadowing</w:t>
      </w:r>
      <w:proofErr w:type="spellEnd"/>
      <w:r>
        <w:rPr>
          <w:rStyle w:val="NessunoA"/>
          <w:rFonts w:ascii="Times New Roman" w:hAnsi="Times New Roman"/>
        </w:rPr>
        <w:t xml:space="preserve"> presso scuola Svedese di </w:t>
      </w:r>
      <w:proofErr w:type="spellStart"/>
      <w:r>
        <w:rPr>
          <w:rStyle w:val="NessunoA"/>
          <w:rFonts w:ascii="Times New Roman" w:hAnsi="Times New Roman"/>
        </w:rPr>
        <w:t>Vanesborg</w:t>
      </w:r>
      <w:proofErr w:type="spellEnd"/>
      <w:r>
        <w:rPr>
          <w:rStyle w:val="NessunoA"/>
          <w:rFonts w:ascii="Times New Roman" w:hAnsi="Times New Roman"/>
        </w:rPr>
        <w:t xml:space="preserve"> e confronto fra il sistema scolastico svedese e italiano.</w:t>
      </w:r>
    </w:p>
    <w:p w:rsidR="00391BCC" w:rsidRDefault="001205A1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240"/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I docenti che in base a piano attività individuale intendono non partecipare al collegio informano l’ufficio personale </w:t>
      </w:r>
      <w:r w:rsidR="00340D6A">
        <w:rPr>
          <w:rStyle w:val="Nessuno"/>
          <w:rFonts w:ascii="Times New Roman" w:hAnsi="Times New Roman"/>
        </w:rPr>
        <w:t>mentre</w:t>
      </w:r>
      <w:r>
        <w:rPr>
          <w:rStyle w:val="Nessuno"/>
          <w:rFonts w:ascii="Times New Roman" w:hAnsi="Times New Roman"/>
        </w:rPr>
        <w:t xml:space="preserve"> i docenti che intendono recuperare ore devolute per </w:t>
      </w:r>
      <w:r w:rsidR="00340D6A">
        <w:rPr>
          <w:rStyle w:val="Nessuno"/>
          <w:rFonts w:ascii="Times New Roman" w:hAnsi="Times New Roman"/>
        </w:rPr>
        <w:t>Orientamento</w:t>
      </w:r>
      <w:r>
        <w:rPr>
          <w:rStyle w:val="Nessuno"/>
          <w:rFonts w:ascii="Times New Roman" w:hAnsi="Times New Roman"/>
        </w:rPr>
        <w:t xml:space="preserve"> informeranno la commissione orientamento sulla eventuale loro non partecipazione al collegio.</w:t>
      </w:r>
    </w:p>
    <w:p w:rsidR="00A00D5A" w:rsidRDefault="00A00D5A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240"/>
        <w:jc w:val="both"/>
        <w:rPr>
          <w:rStyle w:val="Nessuno"/>
          <w:rFonts w:ascii="Times New Roman" w:hAnsi="Times New Roman"/>
        </w:rPr>
      </w:pPr>
      <w:r>
        <w:rPr>
          <w:rStyle w:val="Nessuno"/>
          <w:rFonts w:ascii="Times New Roman" w:hAnsi="Times New Roman"/>
        </w:rPr>
        <w:t xml:space="preserve">Per il punto </w:t>
      </w:r>
      <w:r w:rsidR="008D7494">
        <w:rPr>
          <w:rStyle w:val="Nessuno"/>
          <w:rFonts w:ascii="Times New Roman" w:hAnsi="Times New Roman"/>
        </w:rPr>
        <w:t>4</w:t>
      </w:r>
      <w:r>
        <w:rPr>
          <w:rStyle w:val="Nessuno"/>
          <w:rFonts w:ascii="Times New Roman" w:hAnsi="Times New Roman"/>
        </w:rPr>
        <w:t xml:space="preserve"> e la sua importanza per tutta la comunità scolastica, sono invitati a presenziare (facoltativamente)</w:t>
      </w:r>
      <w:r w:rsidR="008D7494">
        <w:rPr>
          <w:rStyle w:val="Nessuno"/>
          <w:rFonts w:ascii="Times New Roman" w:hAnsi="Times New Roman"/>
        </w:rPr>
        <w:t xml:space="preserve"> dalle ore 15.15 circa</w:t>
      </w:r>
      <w:r>
        <w:rPr>
          <w:rStyle w:val="Nessuno"/>
          <w:rFonts w:ascii="Times New Roman" w:hAnsi="Times New Roman"/>
        </w:rPr>
        <w:t xml:space="preserve"> la </w:t>
      </w:r>
      <w:r w:rsidR="00BD708A">
        <w:rPr>
          <w:rStyle w:val="Nessuno"/>
          <w:rFonts w:ascii="Times New Roman" w:hAnsi="Times New Roman"/>
        </w:rPr>
        <w:t xml:space="preserve">sostituta </w:t>
      </w:r>
      <w:r>
        <w:rPr>
          <w:rStyle w:val="Nessuno"/>
          <w:rFonts w:ascii="Times New Roman" w:hAnsi="Times New Roman"/>
        </w:rPr>
        <w:t>DSGA, il personale amministrativo, tecnico e ausiliario di entrambi i plessi e i genitori e allievi rappresentanti in consiglio di istituto.</w:t>
      </w:r>
    </w:p>
    <w:p w:rsidR="00391BCC" w:rsidRDefault="00391BCC">
      <w:pPr>
        <w:ind w:left="6372"/>
        <w:rPr>
          <w:rStyle w:val="NessunoA"/>
          <w:sz w:val="24"/>
          <w:szCs w:val="24"/>
        </w:rPr>
      </w:pPr>
    </w:p>
    <w:p w:rsidR="00391BCC" w:rsidRDefault="00391BCC">
      <w:pPr>
        <w:ind w:left="6372"/>
        <w:rPr>
          <w:rStyle w:val="NessunoA"/>
          <w:sz w:val="24"/>
          <w:szCs w:val="24"/>
        </w:rPr>
      </w:pPr>
    </w:p>
    <w:p w:rsidR="00391BCC" w:rsidRDefault="001205A1">
      <w:pPr>
        <w:ind w:left="6372"/>
      </w:pPr>
      <w:r>
        <w:rPr>
          <w:rStyle w:val="Nessuno"/>
          <w:sz w:val="24"/>
          <w:szCs w:val="24"/>
        </w:rPr>
        <w:t>Il Dirigente Scolastico</w:t>
      </w:r>
    </w:p>
    <w:sectPr w:rsidR="00391BCC" w:rsidSect="00391BCC">
      <w:headerReference w:type="default" r:id="rId7"/>
      <w:pgSz w:w="11900" w:h="16840"/>
      <w:pgMar w:top="1417" w:right="1134" w:bottom="1134" w:left="1134" w:header="71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BCC" w:rsidRDefault="00391BCC" w:rsidP="00391BCC">
      <w:r>
        <w:separator/>
      </w:r>
    </w:p>
  </w:endnote>
  <w:endnote w:type="continuationSeparator" w:id="1">
    <w:p w:rsidR="00391BCC" w:rsidRDefault="00391BCC" w:rsidP="00391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BCC" w:rsidRDefault="00391BCC" w:rsidP="00391BCC">
      <w:r>
        <w:separator/>
      </w:r>
    </w:p>
  </w:footnote>
  <w:footnote w:type="continuationSeparator" w:id="1">
    <w:p w:rsidR="00391BCC" w:rsidRDefault="00391BCC" w:rsidP="00391B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BCC" w:rsidRDefault="001205A1">
    <w:pPr>
      <w:jc w:val="center"/>
      <w:rPr>
        <w:rFonts w:ascii="Arial" w:hAnsi="Arial"/>
        <w:b/>
        <w:bCs/>
        <w:sz w:val="25"/>
        <w:szCs w:val="25"/>
      </w:rPr>
    </w:pPr>
    <w:r>
      <w:rPr>
        <w:rFonts w:ascii="Calibri" w:hAnsi="Calibri"/>
        <w:b/>
        <w:bCs/>
        <w:sz w:val="24"/>
        <w:szCs w:val="24"/>
      </w:rPr>
      <w:tab/>
    </w:r>
  </w:p>
  <w:tbl>
    <w:tblPr>
      <w:tblW w:w="9810" w:type="dxa"/>
      <w:tblLayout w:type="fixed"/>
      <w:tblCellMar>
        <w:left w:w="0" w:type="dxa"/>
        <w:right w:w="0" w:type="dxa"/>
      </w:tblCellMar>
      <w:tblLook w:val="04A0"/>
    </w:tblPr>
    <w:tblGrid>
      <w:gridCol w:w="3529"/>
      <w:gridCol w:w="2956"/>
      <w:gridCol w:w="3325"/>
    </w:tblGrid>
    <w:tr w:rsidR="008D7494" w:rsidTr="00A22C5E">
      <w:trPr>
        <w:trHeight w:val="2904"/>
      </w:trPr>
      <w:tc>
        <w:tcPr>
          <w:tcW w:w="3529" w:type="dxa"/>
          <w:vAlign w:val="center"/>
          <w:hideMark/>
        </w:tcPr>
        <w:p w:rsidR="008D7494" w:rsidRDefault="008D7494" w:rsidP="00A22C5E">
          <w:pPr>
            <w:pStyle w:val="Titolo2"/>
            <w:jc w:val="center"/>
            <w:rPr>
              <w:sz w:val="25"/>
              <w:szCs w:val="25"/>
            </w:rPr>
          </w:pPr>
          <w:r>
            <w:rPr>
              <w:rFonts w:ascii="Calibri" w:eastAsia="Calibri" w:hAnsi="Calibri" w:cs="Calibri"/>
              <w:b w:val="0"/>
              <w:i w:val="0"/>
              <w:noProof/>
              <w:sz w:val="24"/>
              <w:szCs w:val="24"/>
            </w:rPr>
            <w:drawing>
              <wp:inline distT="0" distB="0" distL="0" distR="0">
                <wp:extent cx="1362075" cy="952500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6" w:type="dxa"/>
        </w:tcPr>
        <w:p w:rsidR="008D7494" w:rsidRDefault="008D7494" w:rsidP="00A22C5E">
          <w:pPr>
            <w:rPr>
              <w:rFonts w:ascii="Arial" w:hAnsi="Arial" w:cs="Arial"/>
              <w:b/>
              <w:bCs/>
              <w:sz w:val="25"/>
              <w:szCs w:val="25"/>
            </w:rPr>
          </w:pPr>
        </w:p>
        <w:p w:rsidR="008D7494" w:rsidRDefault="008D7494" w:rsidP="00A22C5E">
          <w:pPr>
            <w:jc w:val="center"/>
          </w:pPr>
          <w:r>
            <w:rPr>
              <w:rFonts w:ascii="Arial" w:hAnsi="Arial" w:cs="Arial"/>
              <w:b/>
              <w:bCs/>
              <w:sz w:val="25"/>
              <w:szCs w:val="25"/>
            </w:rPr>
            <w:t xml:space="preserve">ISTITUTO Superiore </w:t>
          </w:r>
          <w:r>
            <w:rPr>
              <w:rFonts w:ascii="Arial" w:hAnsi="Arial" w:cs="Arial"/>
              <w:b/>
              <w:bCs/>
              <w:sz w:val="25"/>
              <w:szCs w:val="25"/>
            </w:rPr>
            <w:br/>
            <w:t>Pascal/</w:t>
          </w:r>
          <w:proofErr w:type="spellStart"/>
          <w:r>
            <w:rPr>
              <w:rFonts w:ascii="Arial" w:hAnsi="Arial" w:cs="Arial"/>
              <w:b/>
              <w:bCs/>
              <w:sz w:val="25"/>
              <w:szCs w:val="25"/>
            </w:rPr>
            <w:t>Comandini</w:t>
          </w:r>
          <w:proofErr w:type="spellEnd"/>
        </w:p>
        <w:p w:rsidR="008D7494" w:rsidRPr="0033528F" w:rsidRDefault="008D7494" w:rsidP="00A22C5E">
          <w:pPr>
            <w:jc w:val="center"/>
            <w:rPr>
              <w:sz w:val="22"/>
              <w:szCs w:val="22"/>
            </w:rPr>
          </w:pPr>
          <w:r>
            <w:t xml:space="preserve">P.le </w:t>
          </w:r>
          <w:proofErr w:type="spellStart"/>
          <w:r>
            <w:t>Macrelli</w:t>
          </w:r>
          <w:proofErr w:type="spellEnd"/>
          <w:r>
            <w:t xml:space="preserve">, 100 </w:t>
          </w:r>
          <w:r>
            <w:br/>
            <w:t xml:space="preserve">47521 Cesena </w:t>
          </w:r>
          <w:r>
            <w:br/>
            <w:t xml:space="preserve">Tel. +39 054722792 </w:t>
          </w:r>
          <w:r>
            <w:br/>
          </w:r>
          <w:proofErr w:type="spellStart"/>
          <w:r>
            <w:t>Cod.fisc.</w:t>
          </w:r>
          <w:proofErr w:type="spellEnd"/>
          <w:r>
            <w:t xml:space="preserve"> 90076540401 - </w:t>
          </w:r>
          <w:proofErr w:type="spellStart"/>
          <w:r>
            <w:t>Cod.Mecc.</w:t>
          </w:r>
          <w:proofErr w:type="spellEnd"/>
          <w:r>
            <w:t xml:space="preserve"> FOIS01100L</w:t>
          </w:r>
          <w:r>
            <w:br/>
          </w:r>
          <w:hyperlink r:id="rId2" w:history="1">
            <w:r w:rsidRPr="00F63139">
              <w:rPr>
                <w:rStyle w:val="Collegamentoipertestuale"/>
                <w:sz w:val="22"/>
                <w:szCs w:val="22"/>
              </w:rPr>
              <w:t>FOIS01100L@istruzione.it</w:t>
            </w:r>
          </w:hyperlink>
          <w:r w:rsidRPr="00F63139">
            <w:rPr>
              <w:sz w:val="22"/>
              <w:szCs w:val="22"/>
            </w:rPr>
            <w:br/>
          </w:r>
          <w:r w:rsidRPr="0033528F">
            <w:rPr>
              <w:sz w:val="22"/>
              <w:szCs w:val="22"/>
            </w:rPr>
            <w:t>FOIS01100L@pec.istruzione.it</w:t>
          </w:r>
        </w:p>
      </w:tc>
      <w:tc>
        <w:tcPr>
          <w:tcW w:w="3325" w:type="dxa"/>
        </w:tcPr>
        <w:p w:rsidR="008D7494" w:rsidRDefault="008D7494" w:rsidP="00A22C5E">
          <w:pPr>
            <w:snapToGrid w:val="0"/>
            <w:jc w:val="center"/>
          </w:pPr>
        </w:p>
        <w:p w:rsidR="008D7494" w:rsidRDefault="008D7494" w:rsidP="00A22C5E">
          <w:pPr>
            <w:jc w:val="center"/>
          </w:pPr>
        </w:p>
        <w:p w:rsidR="008D7494" w:rsidRDefault="008D7494" w:rsidP="00A22C5E">
          <w:pPr>
            <w:jc w:val="center"/>
          </w:pPr>
        </w:p>
        <w:p w:rsidR="008D7494" w:rsidRDefault="008D7494" w:rsidP="00A22C5E">
          <w:pPr>
            <w:jc w:val="center"/>
          </w:pPr>
          <w:r>
            <w:rPr>
              <w:rFonts w:cs="Times New Roman"/>
              <w:noProof/>
            </w:rPr>
            <w:drawing>
              <wp:anchor distT="0" distB="0" distL="0" distR="0" simplePos="0" relativeHeight="251659264" behindDoc="0" locked="0" layoutInCell="1" allowOverlap="0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1885950" cy="1212850"/>
                <wp:effectExtent l="19050" t="0" r="0" b="0"/>
                <wp:wrapSquare wrapText="bothSides"/>
                <wp:docPr id="3" name="Immagine 2" descr="lu648210h9_tmp_97f50ed045aeafd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u648210h9_tmp_97f50ed045aeafd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1212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391BCC" w:rsidRDefault="00391BCC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7718"/>
    <w:multiLevelType w:val="hybridMultilevel"/>
    <w:tmpl w:val="D932F3D8"/>
    <w:numStyleLink w:val="Conlettere"/>
  </w:abstractNum>
  <w:abstractNum w:abstractNumId="1">
    <w:nsid w:val="4B582EDF"/>
    <w:multiLevelType w:val="hybridMultilevel"/>
    <w:tmpl w:val="D932F3D8"/>
    <w:styleLink w:val="Conlettere"/>
    <w:lvl w:ilvl="0" w:tplc="430473E0">
      <w:start w:val="1"/>
      <w:numFmt w:val="decimal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0C117C">
      <w:start w:val="1"/>
      <w:numFmt w:val="decimal"/>
      <w:lvlText w:val="%2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382C20">
      <w:start w:val="1"/>
      <w:numFmt w:val="decimal"/>
      <w:suff w:val="nothing"/>
      <w:lvlText w:val="%3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F0948A">
      <w:start w:val="1"/>
      <w:numFmt w:val="decimal"/>
      <w:lvlText w:val="%4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88BCC6">
      <w:start w:val="1"/>
      <w:numFmt w:val="decimal"/>
      <w:lvlText w:val="%5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5A6CDA">
      <w:start w:val="1"/>
      <w:numFmt w:val="decimal"/>
      <w:lvlText w:val="%6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7A2408">
      <w:start w:val="1"/>
      <w:numFmt w:val="decimal"/>
      <w:lvlText w:val="%7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74957A">
      <w:start w:val="1"/>
      <w:numFmt w:val="decimal"/>
      <w:lvlText w:val="%8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132"/>
        </w:tabs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1002BC">
      <w:start w:val="1"/>
      <w:numFmt w:val="decimal"/>
      <w:lvlText w:val="%9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ECD7266"/>
    <w:multiLevelType w:val="hybridMultilevel"/>
    <w:tmpl w:val="9DE0203C"/>
    <w:lvl w:ilvl="0" w:tplc="AF96B39A">
      <w:start w:val="1"/>
      <w:numFmt w:val="lowerLetter"/>
      <w:lvlText w:val="%1)"/>
      <w:lvlJc w:val="left"/>
      <w:pPr>
        <w:ind w:left="6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6" w:hanging="360"/>
      </w:pPr>
    </w:lvl>
    <w:lvl w:ilvl="2" w:tplc="0410001B" w:tentative="1">
      <w:start w:val="1"/>
      <w:numFmt w:val="lowerRoman"/>
      <w:lvlText w:val="%3."/>
      <w:lvlJc w:val="right"/>
      <w:pPr>
        <w:ind w:left="2116" w:hanging="180"/>
      </w:pPr>
    </w:lvl>
    <w:lvl w:ilvl="3" w:tplc="0410000F" w:tentative="1">
      <w:start w:val="1"/>
      <w:numFmt w:val="decimal"/>
      <w:lvlText w:val="%4."/>
      <w:lvlJc w:val="left"/>
      <w:pPr>
        <w:ind w:left="2836" w:hanging="360"/>
      </w:pPr>
    </w:lvl>
    <w:lvl w:ilvl="4" w:tplc="04100019" w:tentative="1">
      <w:start w:val="1"/>
      <w:numFmt w:val="lowerLetter"/>
      <w:lvlText w:val="%5."/>
      <w:lvlJc w:val="left"/>
      <w:pPr>
        <w:ind w:left="3556" w:hanging="360"/>
      </w:pPr>
    </w:lvl>
    <w:lvl w:ilvl="5" w:tplc="0410001B" w:tentative="1">
      <w:start w:val="1"/>
      <w:numFmt w:val="lowerRoman"/>
      <w:lvlText w:val="%6."/>
      <w:lvlJc w:val="right"/>
      <w:pPr>
        <w:ind w:left="4276" w:hanging="180"/>
      </w:pPr>
    </w:lvl>
    <w:lvl w:ilvl="6" w:tplc="0410000F" w:tentative="1">
      <w:start w:val="1"/>
      <w:numFmt w:val="decimal"/>
      <w:lvlText w:val="%7."/>
      <w:lvlJc w:val="left"/>
      <w:pPr>
        <w:ind w:left="4996" w:hanging="360"/>
      </w:pPr>
    </w:lvl>
    <w:lvl w:ilvl="7" w:tplc="04100019" w:tentative="1">
      <w:start w:val="1"/>
      <w:numFmt w:val="lowerLetter"/>
      <w:lvlText w:val="%8."/>
      <w:lvlJc w:val="left"/>
      <w:pPr>
        <w:ind w:left="5716" w:hanging="360"/>
      </w:pPr>
    </w:lvl>
    <w:lvl w:ilvl="8" w:tplc="0410001B" w:tentative="1">
      <w:start w:val="1"/>
      <w:numFmt w:val="lowerRoman"/>
      <w:lvlText w:val="%9."/>
      <w:lvlJc w:val="right"/>
      <w:pPr>
        <w:ind w:left="643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1BCC"/>
    <w:rsid w:val="00101D23"/>
    <w:rsid w:val="001205A1"/>
    <w:rsid w:val="00172FCD"/>
    <w:rsid w:val="0017712A"/>
    <w:rsid w:val="0025282F"/>
    <w:rsid w:val="00264887"/>
    <w:rsid w:val="00340D6A"/>
    <w:rsid w:val="00391BCC"/>
    <w:rsid w:val="00500BC0"/>
    <w:rsid w:val="00506D39"/>
    <w:rsid w:val="006179D7"/>
    <w:rsid w:val="006D3D72"/>
    <w:rsid w:val="007A5113"/>
    <w:rsid w:val="008D7494"/>
    <w:rsid w:val="00945303"/>
    <w:rsid w:val="00977B71"/>
    <w:rsid w:val="009C1399"/>
    <w:rsid w:val="00A00D5A"/>
    <w:rsid w:val="00A17B9D"/>
    <w:rsid w:val="00A822AB"/>
    <w:rsid w:val="00BD708A"/>
    <w:rsid w:val="00DC0485"/>
    <w:rsid w:val="00DD263D"/>
    <w:rsid w:val="00E74CFD"/>
    <w:rsid w:val="00F0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91BCC"/>
    <w:pPr>
      <w:suppressAutoHyphens/>
    </w:pPr>
    <w:rPr>
      <w:rFonts w:cs="Arial Unicode MS"/>
      <w:color w:val="000000"/>
      <w:kern w:val="1"/>
      <w:u w:color="000000"/>
      <w:shd w:val="nil"/>
    </w:rPr>
  </w:style>
  <w:style w:type="paragraph" w:styleId="Titolo2">
    <w:name w:val="heading 2"/>
    <w:link w:val="Titolo2Carattere"/>
    <w:rsid w:val="008D7494"/>
    <w:pPr>
      <w:keepNext/>
      <w:spacing w:before="240" w:after="60"/>
      <w:jc w:val="both"/>
      <w:outlineLvl w:val="1"/>
    </w:pPr>
    <w:rPr>
      <w:rFonts w:ascii="Arial" w:hAnsi="Arial" w:cs="Arial Unicode MS"/>
      <w:b/>
      <w:bCs/>
      <w:i/>
      <w:iCs/>
      <w:color w:val="00000A"/>
      <w:sz w:val="28"/>
      <w:szCs w:val="28"/>
      <w:u w:color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91BCC"/>
    <w:rPr>
      <w:u w:val="single"/>
    </w:rPr>
  </w:style>
  <w:style w:type="table" w:customStyle="1" w:styleId="TableNormal">
    <w:name w:val="Table Normal"/>
    <w:rsid w:val="00391B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391BCC"/>
  </w:style>
  <w:style w:type="character" w:customStyle="1" w:styleId="Hyperlink0">
    <w:name w:val="Hyperlink.0"/>
    <w:basedOn w:val="Nessuno"/>
    <w:rsid w:val="00391BCC"/>
    <w:rPr>
      <w:rFonts w:ascii="Times New Roman" w:eastAsia="Times New Roman" w:hAnsi="Times New Roman" w:cs="Times New Roman"/>
      <w:outline w:val="0"/>
      <w:color w:val="0000FF"/>
      <w:sz w:val="22"/>
      <w:szCs w:val="22"/>
      <w:u w:val="single" w:color="0000FF"/>
      <w:shd w:val="nil"/>
    </w:rPr>
  </w:style>
  <w:style w:type="character" w:customStyle="1" w:styleId="Hyperlink1">
    <w:name w:val="Hyperlink.1"/>
    <w:basedOn w:val="Nessuno"/>
    <w:rsid w:val="00391BCC"/>
    <w:rPr>
      <w:rFonts w:ascii="Times New Roman" w:eastAsia="Times New Roman" w:hAnsi="Times New Roman" w:cs="Times New Roman"/>
      <w:outline w:val="0"/>
      <w:color w:val="0000FF"/>
      <w:u w:val="single" w:color="0000FF"/>
      <w:shd w:val="nil"/>
    </w:rPr>
  </w:style>
  <w:style w:type="character" w:customStyle="1" w:styleId="NessunoA">
    <w:name w:val="Nessuno A"/>
    <w:rsid w:val="00391BCC"/>
  </w:style>
  <w:style w:type="paragraph" w:customStyle="1" w:styleId="Intestazioneepidipagina">
    <w:name w:val="Intestazione e piè di pagina"/>
    <w:rsid w:val="00391BCC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shd w:val="nil"/>
    </w:rPr>
  </w:style>
  <w:style w:type="paragraph" w:customStyle="1" w:styleId="DidefaultA">
    <w:name w:val="Di default A"/>
    <w:rsid w:val="00391BCC"/>
    <w:pPr>
      <w:suppressAutoHyphens/>
      <w:spacing w:before="160"/>
    </w:pPr>
    <w:rPr>
      <w:rFonts w:ascii="Helvetica Neue" w:hAnsi="Helvetica Neue" w:cs="Arial Unicode MS"/>
      <w:color w:val="000000"/>
      <w:sz w:val="24"/>
      <w:szCs w:val="24"/>
      <w:u w:color="000000"/>
      <w:shd w:val="nil"/>
    </w:rPr>
  </w:style>
  <w:style w:type="numbering" w:customStyle="1" w:styleId="Conlettere">
    <w:name w:val="Con lettere"/>
    <w:rsid w:val="00391BCC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D74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D7494"/>
    <w:rPr>
      <w:rFonts w:cs="Arial Unicode MS"/>
      <w:color w:val="000000"/>
      <w:kern w:val="1"/>
      <w:u w:color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D74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D7494"/>
    <w:rPr>
      <w:rFonts w:cs="Arial Unicode MS"/>
      <w:color w:val="000000"/>
      <w:kern w:val="1"/>
      <w:u w:color="000000"/>
    </w:rPr>
  </w:style>
  <w:style w:type="character" w:customStyle="1" w:styleId="Titolo2Carattere">
    <w:name w:val="Titolo 2 Carattere"/>
    <w:basedOn w:val="Carpredefinitoparagrafo"/>
    <w:link w:val="Titolo2"/>
    <w:rsid w:val="008D7494"/>
    <w:rPr>
      <w:rFonts w:ascii="Arial" w:hAnsi="Arial" w:cs="Arial Unicode MS"/>
      <w:b/>
      <w:bCs/>
      <w:i/>
      <w:iCs/>
      <w:color w:val="00000A"/>
      <w:sz w:val="28"/>
      <w:szCs w:val="28"/>
      <w:u w:color="00000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74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7494"/>
    <w:rPr>
      <w:rFonts w:ascii="Tahoma" w:hAnsi="Tahoma" w:cs="Tahoma"/>
      <w:color w:val="000000"/>
      <w:kern w:val="1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FOIS01100L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2</cp:revision>
  <dcterms:created xsi:type="dcterms:W3CDTF">2022-12-11T12:28:00Z</dcterms:created>
  <dcterms:modified xsi:type="dcterms:W3CDTF">2022-12-11T12:28:00Z</dcterms:modified>
</cp:coreProperties>
</file>