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11F2" w:rsidRDefault="00F573F8" w:rsidP="001C11F2">
      <w:r>
        <w:t xml:space="preserve">Cesena, </w:t>
      </w:r>
      <w:r w:rsidR="001E50C3">
        <w:t>20</w:t>
      </w:r>
      <w:r w:rsidR="00CC3FD4">
        <w:t>/1/23</w:t>
      </w:r>
      <w:r w:rsidR="001C11F2">
        <w:tab/>
      </w:r>
      <w:r w:rsidR="001C11F2">
        <w:tab/>
      </w:r>
      <w:r w:rsidR="001C11F2">
        <w:tab/>
      </w:r>
      <w:r w:rsidR="001C11F2">
        <w:tab/>
        <w:t xml:space="preserve">Ai </w:t>
      </w:r>
      <w:proofErr w:type="spellStart"/>
      <w:r w:rsidR="001C11F2">
        <w:t>docenti</w:t>
      </w:r>
      <w:proofErr w:type="spellEnd"/>
      <w:r w:rsidR="001C11F2">
        <w:t xml:space="preserve"> e </w:t>
      </w:r>
      <w:proofErr w:type="spellStart"/>
      <w:r w:rsidR="001C11F2">
        <w:t>agli</w:t>
      </w:r>
      <w:proofErr w:type="spellEnd"/>
      <w:r w:rsidR="001C11F2">
        <w:t xml:space="preserve"> </w:t>
      </w:r>
      <w:proofErr w:type="spellStart"/>
      <w:r w:rsidR="001C11F2">
        <w:t>alunni</w:t>
      </w:r>
      <w:proofErr w:type="spellEnd"/>
      <w:r w:rsidR="001C11F2">
        <w:t xml:space="preserve"> </w:t>
      </w:r>
      <w:proofErr w:type="spellStart"/>
      <w:r w:rsidR="001C11F2">
        <w:t>delle</w:t>
      </w:r>
      <w:proofErr w:type="spellEnd"/>
      <w:r w:rsidR="001C11F2">
        <w:t xml:space="preserve"> </w:t>
      </w:r>
      <w:proofErr w:type="spellStart"/>
      <w:r w:rsidR="001C11F2">
        <w:t>classi</w:t>
      </w:r>
      <w:proofErr w:type="spellEnd"/>
      <w:r w:rsidR="001C11F2">
        <w:t xml:space="preserve"> sotto indicate</w:t>
      </w:r>
    </w:p>
    <w:p w:rsidR="00F573F8" w:rsidRDefault="00CC3FD4" w:rsidP="00F573F8">
      <w:proofErr w:type="spellStart"/>
      <w:r>
        <w:t>Circolare</w:t>
      </w:r>
      <w:proofErr w:type="spellEnd"/>
      <w:r>
        <w:t xml:space="preserve"> </w:t>
      </w:r>
      <w:r w:rsidR="001E50C3">
        <w:t>79</w:t>
      </w:r>
      <w:r>
        <w:t>-22</w:t>
      </w:r>
    </w:p>
    <w:p w:rsidR="00F573F8" w:rsidRDefault="00F573F8" w:rsidP="00F573F8"/>
    <w:p w:rsidR="004E2A97" w:rsidRPr="00554DC2" w:rsidRDefault="00CC3FD4" w:rsidP="00F573F8">
      <w:pPr>
        <w:pStyle w:val="Corpo"/>
        <w:spacing w:after="120" w:line="259" w:lineRule="auto"/>
        <w:rPr>
          <w:rFonts w:ascii="Times New Roman" w:hAnsi="Times New Roman" w:cs="Times New Roman"/>
          <w:b/>
        </w:rPr>
      </w:pPr>
      <w:r w:rsidRPr="00554DC2">
        <w:rPr>
          <w:rFonts w:ascii="Times New Roman" w:hAnsi="Times New Roman" w:cs="Times New Roman"/>
          <w:b/>
        </w:rPr>
        <w:t>Oggetto:</w:t>
      </w:r>
      <w:r w:rsidR="008D44A7">
        <w:rPr>
          <w:rFonts w:ascii="Times New Roman" w:hAnsi="Times New Roman" w:cs="Times New Roman"/>
          <w:b/>
        </w:rPr>
        <w:t xml:space="preserve"> incontro con le classi in Aula Magna su etica del metodo scientifico</w:t>
      </w:r>
    </w:p>
    <w:p w:rsidR="008D44A7" w:rsidRDefault="008D44A7" w:rsidP="00CC3FD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Lunedì</w:t>
      </w:r>
      <w:proofErr w:type="spellEnd"/>
      <w:r>
        <w:rPr>
          <w:sz w:val="22"/>
          <w:szCs w:val="22"/>
        </w:rPr>
        <w:t xml:space="preserve"> 30 </w:t>
      </w:r>
      <w:proofErr w:type="spellStart"/>
      <w:r w:rsidR="00CC3FD4" w:rsidRPr="001C11F2">
        <w:rPr>
          <w:sz w:val="22"/>
          <w:szCs w:val="22"/>
        </w:rPr>
        <w:t>gennaio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occasione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didattiche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pomeridiane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recupero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ponti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CC3FD4" w:rsidRPr="001C11F2">
        <w:rPr>
          <w:sz w:val="22"/>
          <w:szCs w:val="22"/>
        </w:rPr>
        <w:t>si</w:t>
      </w:r>
      <w:proofErr w:type="spellEnd"/>
      <w:r w:rsidR="00CC3FD4" w:rsidRPr="001C11F2">
        <w:rPr>
          <w:sz w:val="22"/>
          <w:szCs w:val="22"/>
        </w:rPr>
        <w:t xml:space="preserve"> </w:t>
      </w:r>
      <w:proofErr w:type="spellStart"/>
      <w:r w:rsidR="00CC3FD4" w:rsidRPr="001C11F2">
        <w:rPr>
          <w:sz w:val="22"/>
          <w:szCs w:val="22"/>
        </w:rPr>
        <w:t>terrà</w:t>
      </w:r>
      <w:proofErr w:type="spellEnd"/>
      <w:r w:rsidR="00CC3FD4" w:rsidRPr="001C11F2">
        <w:rPr>
          <w:sz w:val="22"/>
          <w:szCs w:val="22"/>
        </w:rPr>
        <w:t xml:space="preserve"> </w:t>
      </w:r>
      <w:proofErr w:type="spellStart"/>
      <w:r w:rsidR="00CC3FD4" w:rsidRPr="001C11F2">
        <w:rPr>
          <w:sz w:val="22"/>
          <w:szCs w:val="22"/>
        </w:rPr>
        <w:t>presso</w:t>
      </w:r>
      <w:proofErr w:type="spellEnd"/>
      <w:r w:rsidR="00CC3FD4" w:rsidRPr="001C11F2">
        <w:rPr>
          <w:sz w:val="22"/>
          <w:szCs w:val="22"/>
        </w:rPr>
        <w:t xml:space="preserve"> </w:t>
      </w:r>
      <w:proofErr w:type="spellStart"/>
      <w:r w:rsidR="00CC3FD4" w:rsidRPr="001C11F2">
        <w:rPr>
          <w:b/>
          <w:sz w:val="22"/>
          <w:szCs w:val="22"/>
        </w:rPr>
        <w:t>l’aula</w:t>
      </w:r>
      <w:proofErr w:type="spellEnd"/>
      <w:r w:rsidR="00CC3FD4" w:rsidRPr="001C11F2">
        <w:rPr>
          <w:b/>
          <w:sz w:val="22"/>
          <w:szCs w:val="22"/>
        </w:rPr>
        <w:t xml:space="preserve"> magna </w:t>
      </w:r>
      <w:r w:rsidR="001C11F2" w:rsidRPr="001C11F2">
        <w:rPr>
          <w:b/>
          <w:sz w:val="22"/>
          <w:szCs w:val="22"/>
        </w:rPr>
        <w:t>IPSIA</w:t>
      </w:r>
      <w:r w:rsidR="001C11F2" w:rsidRPr="001C11F2">
        <w:rPr>
          <w:sz w:val="22"/>
          <w:szCs w:val="22"/>
        </w:rPr>
        <w:t xml:space="preserve"> </w:t>
      </w:r>
      <w:r w:rsidR="00CC3FD4" w:rsidRPr="001C11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lezione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Etica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Metodo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Scientifico</w:t>
      </w:r>
      <w:proofErr w:type="spellEnd"/>
      <w:r>
        <w:rPr>
          <w:sz w:val="22"/>
          <w:szCs w:val="22"/>
        </w:rPr>
        <w:t>”</w:t>
      </w:r>
      <w:r w:rsidR="00CC3FD4" w:rsidRPr="001C11F2">
        <w:rPr>
          <w:sz w:val="22"/>
          <w:szCs w:val="22"/>
        </w:rPr>
        <w:t xml:space="preserve">, </w:t>
      </w:r>
      <w:proofErr w:type="spellStart"/>
      <w:r w:rsidR="00CC3FD4" w:rsidRPr="001C11F2">
        <w:rPr>
          <w:sz w:val="22"/>
          <w:szCs w:val="22"/>
        </w:rPr>
        <w:t>propos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consigli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classe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classi</w:t>
      </w:r>
      <w:proofErr w:type="spellEnd"/>
      <w:r>
        <w:rPr>
          <w:sz w:val="22"/>
          <w:szCs w:val="22"/>
        </w:rPr>
        <w:t xml:space="preserve"> sotto indicate </w:t>
      </w:r>
      <w:proofErr w:type="spellStart"/>
      <w:r>
        <w:rPr>
          <w:sz w:val="22"/>
          <w:szCs w:val="22"/>
        </w:rPr>
        <w:t>dalla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commissione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legalità</w:t>
      </w:r>
      <w:proofErr w:type="spellEnd"/>
      <w:r>
        <w:rPr>
          <w:sz w:val="22"/>
          <w:szCs w:val="22"/>
        </w:rPr>
        <w:t xml:space="preserve"> e dale </w:t>
      </w:r>
      <w:proofErr w:type="spellStart"/>
      <w:r>
        <w:rPr>
          <w:sz w:val="22"/>
          <w:szCs w:val="22"/>
        </w:rPr>
        <w:t>classi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approvata</w:t>
      </w:r>
      <w:proofErr w:type="spellEnd"/>
      <w:r w:rsidR="00CC3FD4" w:rsidRPr="001C11F2">
        <w:rPr>
          <w:sz w:val="22"/>
          <w:szCs w:val="22"/>
        </w:rPr>
        <w:t xml:space="preserve">. </w:t>
      </w:r>
    </w:p>
    <w:p w:rsidR="008D44A7" w:rsidRPr="00961744" w:rsidRDefault="008D44A7" w:rsidP="00CC3F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La </w:t>
      </w:r>
      <w:proofErr w:type="spellStart"/>
      <w:r>
        <w:rPr>
          <w:b/>
          <w:sz w:val="22"/>
          <w:szCs w:val="22"/>
        </w:rPr>
        <w:t>lezione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</w:t>
      </w:r>
      <w:r w:rsidR="00961744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le</w:t>
      </w:r>
      <w:proofErr w:type="spellEnd"/>
      <w:r w:rsidR="00961744">
        <w:rPr>
          <w:b/>
          <w:sz w:val="22"/>
          <w:szCs w:val="22"/>
        </w:rPr>
        <w:t xml:space="preserve"> ore 15 </w:t>
      </w:r>
      <w:proofErr w:type="spellStart"/>
      <w:r w:rsidR="00961744">
        <w:rPr>
          <w:b/>
          <w:sz w:val="22"/>
          <w:szCs w:val="22"/>
        </w:rPr>
        <w:t>alle</w:t>
      </w:r>
      <w:proofErr w:type="spellEnd"/>
      <w:r w:rsidR="00961744">
        <w:rPr>
          <w:b/>
          <w:sz w:val="22"/>
          <w:szCs w:val="22"/>
        </w:rPr>
        <w:t xml:space="preserve"> ore 17</w:t>
      </w:r>
      <w:r w:rsidR="00961744">
        <w:rPr>
          <w:sz w:val="22"/>
          <w:szCs w:val="22"/>
        </w:rPr>
        <w:t>,</w:t>
      </w:r>
      <w:r w:rsidR="00961744" w:rsidRPr="00961744">
        <w:rPr>
          <w:sz w:val="22"/>
          <w:szCs w:val="22"/>
        </w:rPr>
        <w:t xml:space="preserve"> e </w:t>
      </w:r>
      <w:proofErr w:type="spellStart"/>
      <w:r w:rsidR="00961744" w:rsidRPr="00961744">
        <w:rPr>
          <w:sz w:val="22"/>
          <w:szCs w:val="22"/>
        </w:rPr>
        <w:t>sarà</w:t>
      </w:r>
      <w:proofErr w:type="spellEnd"/>
      <w:r w:rsidR="00961744" w:rsidRPr="00961744">
        <w:rPr>
          <w:sz w:val="22"/>
          <w:szCs w:val="22"/>
        </w:rPr>
        <w:t xml:space="preserve"> </w:t>
      </w:r>
      <w:proofErr w:type="spellStart"/>
      <w:r w:rsidR="00961744" w:rsidRPr="00961744">
        <w:rPr>
          <w:sz w:val="22"/>
          <w:szCs w:val="22"/>
        </w:rPr>
        <w:t>tenuta</w:t>
      </w:r>
      <w:proofErr w:type="spellEnd"/>
      <w:r w:rsidR="00961744" w:rsidRPr="00961744">
        <w:rPr>
          <w:sz w:val="22"/>
          <w:szCs w:val="22"/>
        </w:rPr>
        <w:t xml:space="preserve"> </w:t>
      </w:r>
      <w:proofErr w:type="spellStart"/>
      <w:r w:rsidR="00961744" w:rsidRPr="00961744">
        <w:rPr>
          <w:sz w:val="22"/>
          <w:szCs w:val="22"/>
        </w:rPr>
        <w:t>dal</w:t>
      </w:r>
      <w:proofErr w:type="spellEnd"/>
      <w:r w:rsidR="00961744" w:rsidRPr="00961744">
        <w:rPr>
          <w:sz w:val="22"/>
          <w:szCs w:val="22"/>
        </w:rPr>
        <w:t xml:space="preserve"> </w:t>
      </w:r>
      <w:proofErr w:type="spellStart"/>
      <w:r w:rsidR="00961744" w:rsidRPr="00961744">
        <w:rPr>
          <w:sz w:val="22"/>
          <w:szCs w:val="22"/>
        </w:rPr>
        <w:t>Dirigente</w:t>
      </w:r>
      <w:proofErr w:type="spellEnd"/>
      <w:r w:rsidR="00961744" w:rsidRPr="00961744">
        <w:rPr>
          <w:sz w:val="22"/>
          <w:szCs w:val="22"/>
        </w:rPr>
        <w:t xml:space="preserve"> </w:t>
      </w:r>
      <w:proofErr w:type="spellStart"/>
      <w:r w:rsidR="00961744" w:rsidRPr="00961744">
        <w:rPr>
          <w:sz w:val="22"/>
          <w:szCs w:val="22"/>
        </w:rPr>
        <w:t>Scolastico</w:t>
      </w:r>
      <w:proofErr w:type="spellEnd"/>
      <w:r w:rsidR="00961744" w:rsidRPr="00961744">
        <w:rPr>
          <w:sz w:val="22"/>
          <w:szCs w:val="22"/>
        </w:rPr>
        <w:t>.</w:t>
      </w:r>
    </w:p>
    <w:p w:rsidR="008D44A7" w:rsidRDefault="008D44A7" w:rsidP="00CC3FD4">
      <w:pPr>
        <w:jc w:val="both"/>
        <w:rPr>
          <w:b/>
          <w:sz w:val="22"/>
          <w:szCs w:val="22"/>
        </w:rPr>
      </w:pPr>
    </w:p>
    <w:p w:rsidR="00CC3FD4" w:rsidRPr="001C11F2" w:rsidRDefault="00CC3FD4" w:rsidP="00CC3FD4">
      <w:pPr>
        <w:jc w:val="both"/>
        <w:rPr>
          <w:b/>
          <w:sz w:val="22"/>
          <w:szCs w:val="22"/>
        </w:rPr>
      </w:pPr>
      <w:proofErr w:type="spellStart"/>
      <w:r w:rsidRPr="001C11F2">
        <w:rPr>
          <w:b/>
          <w:sz w:val="22"/>
          <w:szCs w:val="22"/>
        </w:rPr>
        <w:t>Trasferimenti</w:t>
      </w:r>
      <w:proofErr w:type="spellEnd"/>
      <w:r w:rsidRPr="001C11F2">
        <w:rPr>
          <w:b/>
          <w:sz w:val="22"/>
          <w:szCs w:val="22"/>
        </w:rPr>
        <w:t xml:space="preserve"> </w:t>
      </w:r>
    </w:p>
    <w:p w:rsidR="00CC3FD4" w:rsidRDefault="00CC3FD4" w:rsidP="00CC3FD4">
      <w:pPr>
        <w:jc w:val="both"/>
        <w:rPr>
          <w:sz w:val="22"/>
          <w:szCs w:val="22"/>
        </w:rPr>
      </w:pPr>
      <w:r w:rsidRPr="001C11F2">
        <w:rPr>
          <w:sz w:val="22"/>
          <w:szCs w:val="22"/>
        </w:rPr>
        <w:t xml:space="preserve">Le </w:t>
      </w:r>
      <w:proofErr w:type="spellStart"/>
      <w:r w:rsidRPr="001C11F2">
        <w:rPr>
          <w:sz w:val="22"/>
          <w:szCs w:val="22"/>
        </w:rPr>
        <w:t>classi</w:t>
      </w:r>
      <w:proofErr w:type="spellEnd"/>
      <w:r w:rsidRPr="001C11F2">
        <w:rPr>
          <w:sz w:val="22"/>
          <w:szCs w:val="22"/>
        </w:rPr>
        <w:t xml:space="preserve"> con </w:t>
      </w:r>
      <w:proofErr w:type="spellStart"/>
      <w:r w:rsidRPr="001C11F2">
        <w:rPr>
          <w:sz w:val="22"/>
          <w:szCs w:val="22"/>
        </w:rPr>
        <w:t>sede</w:t>
      </w:r>
      <w:proofErr w:type="spellEnd"/>
      <w:r w:rsidRPr="001C11F2">
        <w:rPr>
          <w:sz w:val="22"/>
          <w:szCs w:val="22"/>
        </w:rPr>
        <w:t xml:space="preserve"> al </w:t>
      </w:r>
      <w:proofErr w:type="spellStart"/>
      <w:r w:rsidRPr="001C11F2">
        <w:rPr>
          <w:sz w:val="22"/>
          <w:szCs w:val="22"/>
        </w:rPr>
        <w:t>plesso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Comandini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saranno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accompagnate</w:t>
      </w:r>
      <w:proofErr w:type="spellEnd"/>
      <w:r w:rsidRPr="001C11F2">
        <w:rPr>
          <w:sz w:val="22"/>
          <w:szCs w:val="22"/>
        </w:rPr>
        <w:t xml:space="preserve"> in aula magna </w:t>
      </w:r>
      <w:proofErr w:type="spellStart"/>
      <w:r w:rsidRPr="001C11F2">
        <w:rPr>
          <w:sz w:val="22"/>
          <w:szCs w:val="22"/>
        </w:rPr>
        <w:t>dai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docenti</w:t>
      </w:r>
      <w:proofErr w:type="spellEnd"/>
      <w:r w:rsidRPr="001C11F2">
        <w:rPr>
          <w:sz w:val="22"/>
          <w:szCs w:val="22"/>
        </w:rPr>
        <w:t xml:space="preserve"> in </w:t>
      </w:r>
      <w:proofErr w:type="spellStart"/>
      <w:r w:rsidRPr="001C11F2">
        <w:rPr>
          <w:sz w:val="22"/>
          <w:szCs w:val="22"/>
        </w:rPr>
        <w:t>servizio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alle</w:t>
      </w:r>
      <w:proofErr w:type="spellEnd"/>
      <w:r w:rsidR="008D44A7">
        <w:rPr>
          <w:sz w:val="22"/>
          <w:szCs w:val="22"/>
        </w:rPr>
        <w:t xml:space="preserve"> 15</w:t>
      </w:r>
      <w:r w:rsidRPr="001C11F2">
        <w:rPr>
          <w:sz w:val="22"/>
          <w:szCs w:val="22"/>
        </w:rPr>
        <w:t xml:space="preserve"> </w:t>
      </w:r>
      <w:r w:rsidR="008D44A7">
        <w:rPr>
          <w:sz w:val="22"/>
          <w:szCs w:val="22"/>
        </w:rPr>
        <w:t xml:space="preserve"> e poi I docent in </w:t>
      </w:r>
      <w:proofErr w:type="spellStart"/>
      <w:r w:rsidR="008D44A7">
        <w:rPr>
          <w:sz w:val="22"/>
          <w:szCs w:val="22"/>
        </w:rPr>
        <w:t>orario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alle</w:t>
      </w:r>
      <w:proofErr w:type="spellEnd"/>
      <w:r w:rsidR="008D44A7">
        <w:rPr>
          <w:sz w:val="22"/>
          <w:szCs w:val="22"/>
        </w:rPr>
        <w:t xml:space="preserve"> 16 </w:t>
      </w:r>
      <w:proofErr w:type="spellStart"/>
      <w:r w:rsidR="008D44A7">
        <w:rPr>
          <w:sz w:val="22"/>
          <w:szCs w:val="22"/>
        </w:rPr>
        <w:t>daranno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il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cambio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ai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colleghi</w:t>
      </w:r>
      <w:proofErr w:type="spellEnd"/>
      <w:r w:rsidR="008D44A7">
        <w:rPr>
          <w:sz w:val="22"/>
          <w:szCs w:val="22"/>
        </w:rPr>
        <w:t>/e</w:t>
      </w:r>
      <w:r w:rsidRPr="001C11F2">
        <w:rPr>
          <w:sz w:val="22"/>
          <w:szCs w:val="22"/>
        </w:rPr>
        <w:t xml:space="preserve">; </w:t>
      </w:r>
      <w:proofErr w:type="spellStart"/>
      <w:r w:rsidRPr="001C11F2">
        <w:rPr>
          <w:sz w:val="22"/>
          <w:szCs w:val="22"/>
        </w:rPr>
        <w:t>mentre</w:t>
      </w:r>
      <w:proofErr w:type="spellEnd"/>
      <w:r w:rsidRPr="001C11F2">
        <w:rPr>
          <w:sz w:val="22"/>
          <w:szCs w:val="22"/>
        </w:rPr>
        <w:t xml:space="preserve"> le </w:t>
      </w:r>
      <w:proofErr w:type="spellStart"/>
      <w:r w:rsidRPr="001C11F2">
        <w:rPr>
          <w:sz w:val="22"/>
          <w:szCs w:val="22"/>
        </w:rPr>
        <w:t>classi</w:t>
      </w:r>
      <w:proofErr w:type="spellEnd"/>
      <w:r w:rsidRPr="001C11F2">
        <w:rPr>
          <w:sz w:val="22"/>
          <w:szCs w:val="22"/>
        </w:rPr>
        <w:t xml:space="preserve"> con </w:t>
      </w:r>
      <w:proofErr w:type="spellStart"/>
      <w:r w:rsidRPr="001C11F2">
        <w:rPr>
          <w:sz w:val="22"/>
          <w:szCs w:val="22"/>
        </w:rPr>
        <w:t>sede</w:t>
      </w:r>
      <w:proofErr w:type="spellEnd"/>
      <w:r w:rsidRPr="001C11F2">
        <w:rPr>
          <w:sz w:val="22"/>
          <w:szCs w:val="22"/>
        </w:rPr>
        <w:t xml:space="preserve"> al </w:t>
      </w:r>
      <w:proofErr w:type="spellStart"/>
      <w:r w:rsidRPr="001C11F2">
        <w:rPr>
          <w:sz w:val="22"/>
          <w:szCs w:val="22"/>
        </w:rPr>
        <w:t>plesso</w:t>
      </w:r>
      <w:proofErr w:type="spellEnd"/>
      <w:r w:rsidRPr="001C11F2">
        <w:rPr>
          <w:sz w:val="22"/>
          <w:szCs w:val="22"/>
        </w:rPr>
        <w:t xml:space="preserve"> Pascal e </w:t>
      </w:r>
      <w:proofErr w:type="spellStart"/>
      <w:r w:rsidRPr="001C11F2">
        <w:rPr>
          <w:sz w:val="22"/>
          <w:szCs w:val="22"/>
        </w:rPr>
        <w:t>Plauto</w:t>
      </w:r>
      <w:proofErr w:type="spellEnd"/>
      <w:r w:rsidR="008D44A7">
        <w:rPr>
          <w:sz w:val="22"/>
          <w:szCs w:val="22"/>
        </w:rPr>
        <w:t xml:space="preserve">, </w:t>
      </w:r>
      <w:proofErr w:type="spellStart"/>
      <w:r w:rsidR="008D44A7">
        <w:rPr>
          <w:sz w:val="22"/>
          <w:szCs w:val="22"/>
        </w:rPr>
        <w:t>accompagnate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dai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docenti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dell’ora</w:t>
      </w:r>
      <w:proofErr w:type="spellEnd"/>
      <w:r w:rsidR="008D44A7">
        <w:rPr>
          <w:sz w:val="22"/>
          <w:szCs w:val="22"/>
        </w:rPr>
        <w:t xml:space="preserve"> 14-15</w:t>
      </w:r>
      <w:r w:rsidRPr="001C11F2">
        <w:rPr>
          <w:sz w:val="22"/>
          <w:szCs w:val="22"/>
        </w:rPr>
        <w:t xml:space="preserve">, </w:t>
      </w:r>
      <w:proofErr w:type="spellStart"/>
      <w:r w:rsidRPr="001C11F2">
        <w:rPr>
          <w:sz w:val="22"/>
          <w:szCs w:val="22"/>
        </w:rPr>
        <w:t>si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recheranno</w:t>
      </w:r>
      <w:proofErr w:type="spellEnd"/>
      <w:r w:rsidRPr="001C11F2">
        <w:rPr>
          <w:sz w:val="22"/>
          <w:szCs w:val="22"/>
        </w:rPr>
        <w:t xml:space="preserve"> a </w:t>
      </w:r>
      <w:proofErr w:type="spellStart"/>
      <w:r w:rsidRPr="001C11F2">
        <w:rPr>
          <w:sz w:val="22"/>
          <w:szCs w:val="22"/>
        </w:rPr>
        <w:t>piedi</w:t>
      </w:r>
      <w:proofErr w:type="spellEnd"/>
      <w:r w:rsidRPr="001C11F2">
        <w:rPr>
          <w:sz w:val="22"/>
          <w:szCs w:val="22"/>
        </w:rPr>
        <w:t xml:space="preserve"> verso </w:t>
      </w:r>
      <w:proofErr w:type="spellStart"/>
      <w:r w:rsidRPr="001C11F2">
        <w:rPr>
          <w:sz w:val="22"/>
          <w:szCs w:val="22"/>
        </w:rPr>
        <w:t>l’aula</w:t>
      </w:r>
      <w:proofErr w:type="spellEnd"/>
      <w:r w:rsidRPr="001C11F2">
        <w:rPr>
          <w:sz w:val="22"/>
          <w:szCs w:val="22"/>
        </w:rPr>
        <w:t xml:space="preserve"> magna del </w:t>
      </w:r>
      <w:proofErr w:type="spellStart"/>
      <w:r w:rsidRPr="001C11F2">
        <w:rPr>
          <w:sz w:val="22"/>
          <w:szCs w:val="22"/>
        </w:rPr>
        <w:t>Comandini</w:t>
      </w:r>
      <w:proofErr w:type="spellEnd"/>
      <w:r w:rsidRPr="001C11F2">
        <w:rPr>
          <w:sz w:val="22"/>
          <w:szCs w:val="22"/>
        </w:rPr>
        <w:t xml:space="preserve"> a </w:t>
      </w:r>
      <w:proofErr w:type="spellStart"/>
      <w:r w:rsidRPr="001C11F2">
        <w:rPr>
          <w:sz w:val="22"/>
          <w:szCs w:val="22"/>
        </w:rPr>
        <w:t>partire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dalle</w:t>
      </w:r>
      <w:proofErr w:type="spellEnd"/>
      <w:r w:rsidRPr="001C11F2">
        <w:rPr>
          <w:sz w:val="22"/>
          <w:szCs w:val="22"/>
        </w:rPr>
        <w:t xml:space="preserve"> ore </w:t>
      </w:r>
      <w:r w:rsidR="008D44A7">
        <w:rPr>
          <w:sz w:val="22"/>
          <w:szCs w:val="22"/>
        </w:rPr>
        <w:t xml:space="preserve">14.00, </w:t>
      </w:r>
      <w:proofErr w:type="spellStart"/>
      <w:r w:rsidR="008D44A7">
        <w:rPr>
          <w:sz w:val="22"/>
          <w:szCs w:val="22"/>
        </w:rPr>
        <w:t>mentre</w:t>
      </w:r>
      <w:proofErr w:type="spellEnd"/>
      <w:r w:rsidR="008D44A7">
        <w:rPr>
          <w:sz w:val="22"/>
          <w:szCs w:val="22"/>
        </w:rPr>
        <w:t xml:space="preserve"> le </w:t>
      </w:r>
      <w:proofErr w:type="spellStart"/>
      <w:r w:rsidR="008D44A7">
        <w:rPr>
          <w:sz w:val="22"/>
          <w:szCs w:val="22"/>
        </w:rPr>
        <w:t>classi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che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hanno</w:t>
      </w:r>
      <w:proofErr w:type="spellEnd"/>
      <w:r w:rsidR="008D44A7">
        <w:rPr>
          <w:sz w:val="22"/>
          <w:szCs w:val="22"/>
        </w:rPr>
        <w:t xml:space="preserve"> la </w:t>
      </w:r>
      <w:proofErr w:type="spellStart"/>
      <w:r w:rsidR="008D44A7">
        <w:rPr>
          <w:sz w:val="22"/>
          <w:szCs w:val="22"/>
        </w:rPr>
        <w:t>sesta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ora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si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recheranno</w:t>
      </w:r>
      <w:proofErr w:type="spellEnd"/>
      <w:r w:rsidR="008D44A7">
        <w:rPr>
          <w:sz w:val="22"/>
          <w:szCs w:val="22"/>
        </w:rPr>
        <w:t xml:space="preserve"> a </w:t>
      </w:r>
      <w:proofErr w:type="spellStart"/>
      <w:r w:rsidR="008D44A7">
        <w:rPr>
          <w:sz w:val="22"/>
          <w:szCs w:val="22"/>
        </w:rPr>
        <w:t>piedi</w:t>
      </w:r>
      <w:proofErr w:type="spellEnd"/>
      <w:r w:rsidR="008D44A7">
        <w:rPr>
          <w:sz w:val="22"/>
          <w:szCs w:val="22"/>
        </w:rPr>
        <w:t xml:space="preserve"> al </w:t>
      </w:r>
      <w:proofErr w:type="spellStart"/>
      <w:r w:rsidR="008D44A7">
        <w:rPr>
          <w:sz w:val="22"/>
          <w:szCs w:val="22"/>
        </w:rPr>
        <w:t>Comandini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svolta</w:t>
      </w:r>
      <w:proofErr w:type="spellEnd"/>
      <w:r w:rsidR="008D44A7">
        <w:rPr>
          <w:sz w:val="22"/>
          <w:szCs w:val="22"/>
        </w:rPr>
        <w:t xml:space="preserve"> la </w:t>
      </w:r>
      <w:proofErr w:type="spellStart"/>
      <w:r w:rsidR="008D44A7">
        <w:rPr>
          <w:sz w:val="22"/>
          <w:szCs w:val="22"/>
        </w:rPr>
        <w:t>pausa</w:t>
      </w:r>
      <w:proofErr w:type="spellEnd"/>
      <w:r w:rsidR="008D44A7">
        <w:rPr>
          <w:sz w:val="22"/>
          <w:szCs w:val="22"/>
        </w:rPr>
        <w:t xml:space="preserve"> in aula </w:t>
      </w:r>
      <w:proofErr w:type="spellStart"/>
      <w:r w:rsidR="008D44A7">
        <w:rPr>
          <w:sz w:val="22"/>
          <w:szCs w:val="22"/>
        </w:rPr>
        <w:t>quindi</w:t>
      </w:r>
      <w:proofErr w:type="spellEnd"/>
      <w:r w:rsidR="008D44A7">
        <w:rPr>
          <w:sz w:val="22"/>
          <w:szCs w:val="22"/>
        </w:rPr>
        <w:t xml:space="preserve"> dale 14.15</w:t>
      </w:r>
      <w:r w:rsidRPr="001C11F2">
        <w:rPr>
          <w:sz w:val="22"/>
          <w:szCs w:val="22"/>
        </w:rPr>
        <w:t>.</w:t>
      </w:r>
    </w:p>
    <w:p w:rsidR="008D44A7" w:rsidRPr="001C11F2" w:rsidRDefault="008D44A7" w:rsidP="00CC3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ogni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entro</w:t>
      </w:r>
      <w:proofErr w:type="spellEnd"/>
      <w:r>
        <w:rPr>
          <w:sz w:val="22"/>
          <w:szCs w:val="22"/>
        </w:rPr>
        <w:t xml:space="preserve"> le 14.40 le </w:t>
      </w:r>
      <w:proofErr w:type="spellStart"/>
      <w:r>
        <w:rPr>
          <w:sz w:val="22"/>
          <w:szCs w:val="22"/>
        </w:rPr>
        <w:t>classi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aderenti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trovarsi</w:t>
      </w:r>
      <w:proofErr w:type="spellEnd"/>
      <w:r>
        <w:rPr>
          <w:sz w:val="22"/>
          <w:szCs w:val="22"/>
        </w:rPr>
        <w:t xml:space="preserve"> in Aula Magna IPSIA per </w:t>
      </w:r>
      <w:proofErr w:type="spellStart"/>
      <w:r>
        <w:rPr>
          <w:sz w:val="22"/>
          <w:szCs w:val="22"/>
        </w:rPr>
        <w:t>l’appello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l’avvio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dell’attività</w:t>
      </w:r>
      <w:proofErr w:type="spellEnd"/>
      <w:r>
        <w:rPr>
          <w:sz w:val="22"/>
          <w:szCs w:val="22"/>
        </w:rPr>
        <w:t>.</w:t>
      </w:r>
    </w:p>
    <w:p w:rsidR="00CC3FD4" w:rsidRPr="001C11F2" w:rsidRDefault="00CC3FD4" w:rsidP="00CC3FD4">
      <w:pPr>
        <w:jc w:val="both"/>
        <w:rPr>
          <w:sz w:val="22"/>
          <w:szCs w:val="22"/>
        </w:rPr>
      </w:pPr>
    </w:p>
    <w:p w:rsidR="00CC3FD4" w:rsidRPr="001C11F2" w:rsidRDefault="00961744" w:rsidP="00CC3FD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Docenti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C3FD4" w:rsidRPr="001C11F2">
        <w:rPr>
          <w:b/>
          <w:sz w:val="22"/>
          <w:szCs w:val="22"/>
        </w:rPr>
        <w:t>Accompagnatori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trici</w:t>
      </w:r>
      <w:proofErr w:type="spellEnd"/>
    </w:p>
    <w:p w:rsidR="00CC3FD4" w:rsidRPr="001C11F2" w:rsidRDefault="00CC3FD4" w:rsidP="00CC3FD4">
      <w:pPr>
        <w:jc w:val="both"/>
        <w:rPr>
          <w:sz w:val="22"/>
          <w:szCs w:val="22"/>
        </w:rPr>
      </w:pPr>
      <w:r w:rsidRPr="001C11F2">
        <w:rPr>
          <w:sz w:val="22"/>
          <w:szCs w:val="22"/>
        </w:rPr>
        <w:t xml:space="preserve">Le </w:t>
      </w:r>
      <w:proofErr w:type="spellStart"/>
      <w:r w:rsidRPr="001C11F2">
        <w:rPr>
          <w:sz w:val="22"/>
          <w:szCs w:val="22"/>
        </w:rPr>
        <w:t>classi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saranno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accompagnate</w:t>
      </w:r>
      <w:proofErr w:type="spellEnd"/>
      <w:r w:rsidRPr="001C11F2">
        <w:rPr>
          <w:sz w:val="22"/>
          <w:szCs w:val="22"/>
        </w:rPr>
        <w:t xml:space="preserve"> e </w:t>
      </w:r>
      <w:proofErr w:type="spellStart"/>
      <w:r w:rsidRPr="001C11F2">
        <w:rPr>
          <w:sz w:val="22"/>
          <w:szCs w:val="22"/>
        </w:rPr>
        <w:t>sorvegliate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dai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docenti</w:t>
      </w:r>
      <w:proofErr w:type="spellEnd"/>
      <w:r w:rsidRPr="001C11F2">
        <w:rPr>
          <w:sz w:val="22"/>
          <w:szCs w:val="22"/>
        </w:rPr>
        <w:t xml:space="preserve"> in </w:t>
      </w:r>
      <w:proofErr w:type="spellStart"/>
      <w:r w:rsidRPr="001C11F2">
        <w:rPr>
          <w:sz w:val="22"/>
          <w:szCs w:val="22"/>
        </w:rPr>
        <w:t>orario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di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servizio</w:t>
      </w:r>
      <w:proofErr w:type="spellEnd"/>
      <w:r w:rsidRPr="001C11F2">
        <w:rPr>
          <w:sz w:val="22"/>
          <w:szCs w:val="22"/>
        </w:rPr>
        <w:t xml:space="preserve">. </w:t>
      </w:r>
    </w:p>
    <w:p w:rsidR="008D44A7" w:rsidRPr="001C11F2" w:rsidRDefault="00CC3FD4" w:rsidP="00CC3FD4">
      <w:pPr>
        <w:jc w:val="both"/>
        <w:rPr>
          <w:sz w:val="22"/>
          <w:szCs w:val="22"/>
        </w:rPr>
      </w:pPr>
      <w:r w:rsidRPr="001C11F2">
        <w:rPr>
          <w:sz w:val="22"/>
          <w:szCs w:val="22"/>
        </w:rPr>
        <w:t xml:space="preserve">I </w:t>
      </w:r>
      <w:proofErr w:type="spellStart"/>
      <w:r w:rsidRPr="001C11F2">
        <w:rPr>
          <w:sz w:val="22"/>
          <w:szCs w:val="22"/>
        </w:rPr>
        <w:t>docenti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che</w:t>
      </w:r>
      <w:proofErr w:type="spellEnd"/>
      <w:r w:rsidRPr="001C11F2">
        <w:rPr>
          <w:sz w:val="22"/>
          <w:szCs w:val="22"/>
        </w:rPr>
        <w:t xml:space="preserve">, per </w:t>
      </w:r>
      <w:proofErr w:type="spellStart"/>
      <w:r w:rsidRPr="001C11F2">
        <w:rPr>
          <w:sz w:val="22"/>
          <w:szCs w:val="22"/>
        </w:rPr>
        <w:t>motivi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di</w:t>
      </w:r>
      <w:proofErr w:type="spellEnd"/>
      <w:r w:rsidRPr="001C11F2">
        <w:rPr>
          <w:sz w:val="22"/>
          <w:szCs w:val="22"/>
        </w:rPr>
        <w:t xml:space="preserve"> salute, </w:t>
      </w:r>
      <w:proofErr w:type="spellStart"/>
      <w:r w:rsidRPr="001C11F2">
        <w:rPr>
          <w:sz w:val="22"/>
          <w:szCs w:val="22"/>
        </w:rPr>
        <w:t>fossero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impossibilitati</w:t>
      </w:r>
      <w:proofErr w:type="spellEnd"/>
      <w:r w:rsidRPr="001C11F2">
        <w:rPr>
          <w:sz w:val="22"/>
          <w:szCs w:val="22"/>
        </w:rPr>
        <w:t xml:space="preserve"> ad </w:t>
      </w:r>
      <w:proofErr w:type="spellStart"/>
      <w:r w:rsidRPr="001C11F2">
        <w:rPr>
          <w:sz w:val="22"/>
          <w:szCs w:val="22"/>
        </w:rPr>
        <w:t>accompagnare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gli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studenti</w:t>
      </w:r>
      <w:proofErr w:type="spellEnd"/>
      <w:r w:rsidRPr="001C11F2">
        <w:rPr>
          <w:sz w:val="22"/>
          <w:szCs w:val="22"/>
        </w:rPr>
        <w:t xml:space="preserve"> a </w:t>
      </w:r>
      <w:proofErr w:type="spellStart"/>
      <w:r w:rsidRPr="001C11F2">
        <w:rPr>
          <w:sz w:val="22"/>
          <w:szCs w:val="22"/>
        </w:rPr>
        <w:t>piedi</w:t>
      </w:r>
      <w:proofErr w:type="spellEnd"/>
      <w:r w:rsidRPr="001C11F2">
        <w:rPr>
          <w:sz w:val="22"/>
          <w:szCs w:val="22"/>
        </w:rPr>
        <w:t xml:space="preserve">, </w:t>
      </w:r>
      <w:proofErr w:type="spellStart"/>
      <w:r w:rsidRPr="001C11F2">
        <w:rPr>
          <w:sz w:val="22"/>
          <w:szCs w:val="22"/>
        </w:rPr>
        <w:t>possono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effettuare</w:t>
      </w:r>
      <w:proofErr w:type="spellEnd"/>
      <w:r w:rsidRPr="001C11F2">
        <w:rPr>
          <w:sz w:val="22"/>
          <w:szCs w:val="22"/>
        </w:rPr>
        <w:t xml:space="preserve"> un </w:t>
      </w:r>
      <w:proofErr w:type="spellStart"/>
      <w:r w:rsidRPr="001C11F2">
        <w:rPr>
          <w:sz w:val="22"/>
          <w:szCs w:val="22"/>
        </w:rPr>
        <w:t>cambio</w:t>
      </w:r>
      <w:proofErr w:type="spellEnd"/>
      <w:r w:rsidRPr="001C11F2">
        <w:rPr>
          <w:sz w:val="22"/>
          <w:szCs w:val="22"/>
        </w:rPr>
        <w:t xml:space="preserve"> con </w:t>
      </w:r>
      <w:proofErr w:type="spellStart"/>
      <w:r w:rsidRPr="001C11F2">
        <w:rPr>
          <w:sz w:val="22"/>
          <w:szCs w:val="22"/>
        </w:rPr>
        <w:t>altro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insegnante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della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classe</w:t>
      </w:r>
      <w:proofErr w:type="spellEnd"/>
      <w:r w:rsidRPr="001C11F2">
        <w:rPr>
          <w:sz w:val="22"/>
          <w:szCs w:val="22"/>
        </w:rPr>
        <w:t xml:space="preserve">, </w:t>
      </w:r>
      <w:proofErr w:type="spellStart"/>
      <w:r w:rsidRPr="001C11F2">
        <w:rPr>
          <w:sz w:val="22"/>
          <w:szCs w:val="22"/>
        </w:rPr>
        <w:t>previa</w:t>
      </w:r>
      <w:proofErr w:type="spellEnd"/>
      <w:r w:rsidRPr="001C11F2">
        <w:rPr>
          <w:sz w:val="22"/>
          <w:szCs w:val="22"/>
        </w:rPr>
        <w:t xml:space="preserve"> </w:t>
      </w:r>
      <w:proofErr w:type="spellStart"/>
      <w:r w:rsidRPr="001C11F2">
        <w:rPr>
          <w:sz w:val="22"/>
          <w:szCs w:val="22"/>
        </w:rPr>
        <w:t>com</w:t>
      </w:r>
      <w:r w:rsidR="008D44A7">
        <w:rPr>
          <w:sz w:val="22"/>
          <w:szCs w:val="22"/>
        </w:rPr>
        <w:t>unicazione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alla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vicepresidenza</w:t>
      </w:r>
      <w:proofErr w:type="spellEnd"/>
      <w:r w:rsidR="008D44A7">
        <w:rPr>
          <w:sz w:val="22"/>
          <w:szCs w:val="22"/>
        </w:rPr>
        <w:t xml:space="preserve">, </w:t>
      </w:r>
      <w:proofErr w:type="spellStart"/>
      <w:r w:rsidR="008D44A7">
        <w:rPr>
          <w:sz w:val="22"/>
          <w:szCs w:val="22"/>
        </w:rPr>
        <w:t>oppure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lasciare</w:t>
      </w:r>
      <w:proofErr w:type="spellEnd"/>
      <w:r w:rsidR="008D44A7">
        <w:rPr>
          <w:sz w:val="22"/>
          <w:szCs w:val="22"/>
        </w:rPr>
        <w:t xml:space="preserve"> la </w:t>
      </w:r>
      <w:proofErr w:type="spellStart"/>
      <w:r w:rsidR="008D44A7">
        <w:rPr>
          <w:sz w:val="22"/>
          <w:szCs w:val="22"/>
        </w:rPr>
        <w:t>classe</w:t>
      </w:r>
      <w:proofErr w:type="spellEnd"/>
      <w:r w:rsidR="008D44A7">
        <w:rPr>
          <w:sz w:val="22"/>
          <w:szCs w:val="22"/>
        </w:rPr>
        <w:t xml:space="preserve"> al/</w:t>
      </w:r>
      <w:proofErr w:type="spellStart"/>
      <w:r w:rsidR="008D44A7">
        <w:rPr>
          <w:sz w:val="22"/>
          <w:szCs w:val="22"/>
        </w:rPr>
        <w:t>alla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collega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di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un’altra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classe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che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si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sta</w:t>
      </w:r>
      <w:proofErr w:type="spellEnd"/>
      <w:r w:rsidR="008D44A7">
        <w:rPr>
          <w:sz w:val="22"/>
          <w:szCs w:val="22"/>
        </w:rPr>
        <w:t xml:space="preserve"> </w:t>
      </w:r>
      <w:proofErr w:type="spellStart"/>
      <w:r w:rsidR="008D44A7">
        <w:rPr>
          <w:sz w:val="22"/>
          <w:szCs w:val="22"/>
        </w:rPr>
        <w:t>spostando</w:t>
      </w:r>
      <w:proofErr w:type="spellEnd"/>
      <w:r w:rsidR="008D44A7">
        <w:rPr>
          <w:sz w:val="22"/>
          <w:szCs w:val="22"/>
        </w:rPr>
        <w:t xml:space="preserve">, per </w:t>
      </w:r>
      <w:proofErr w:type="spellStart"/>
      <w:r w:rsidR="008D44A7">
        <w:rPr>
          <w:sz w:val="22"/>
          <w:szCs w:val="22"/>
        </w:rPr>
        <w:t>il</w:t>
      </w:r>
      <w:proofErr w:type="spellEnd"/>
      <w:r w:rsidR="008D44A7">
        <w:rPr>
          <w:sz w:val="22"/>
          <w:szCs w:val="22"/>
        </w:rPr>
        <w:t xml:space="preserve"> solo tempo del </w:t>
      </w:r>
      <w:proofErr w:type="spellStart"/>
      <w:r w:rsidR="008D44A7">
        <w:rPr>
          <w:sz w:val="22"/>
          <w:szCs w:val="22"/>
        </w:rPr>
        <w:t>trasferimento</w:t>
      </w:r>
      <w:proofErr w:type="spellEnd"/>
      <w:r w:rsidR="008D44A7">
        <w:rPr>
          <w:sz w:val="22"/>
          <w:szCs w:val="22"/>
        </w:rPr>
        <w:t>.</w:t>
      </w:r>
    </w:p>
    <w:p w:rsidR="00CC3FD4" w:rsidRPr="001C11F2" w:rsidRDefault="00CC3FD4" w:rsidP="00CC3FD4">
      <w:pPr>
        <w:jc w:val="both"/>
        <w:rPr>
          <w:sz w:val="22"/>
          <w:szCs w:val="22"/>
        </w:rPr>
      </w:pPr>
    </w:p>
    <w:p w:rsidR="00CC3FD4" w:rsidRPr="001C11F2" w:rsidRDefault="00CC3FD4" w:rsidP="00CC3FD4">
      <w:pPr>
        <w:jc w:val="both"/>
        <w:rPr>
          <w:b/>
          <w:sz w:val="22"/>
          <w:szCs w:val="22"/>
        </w:rPr>
      </w:pPr>
      <w:proofErr w:type="spellStart"/>
      <w:r w:rsidRPr="001C11F2">
        <w:rPr>
          <w:b/>
          <w:sz w:val="22"/>
          <w:szCs w:val="22"/>
        </w:rPr>
        <w:t>Termine</w:t>
      </w:r>
      <w:proofErr w:type="spellEnd"/>
      <w:r w:rsidRPr="001C11F2">
        <w:rPr>
          <w:b/>
          <w:sz w:val="22"/>
          <w:szCs w:val="22"/>
        </w:rPr>
        <w:t xml:space="preserve"> </w:t>
      </w:r>
      <w:proofErr w:type="spellStart"/>
      <w:r w:rsidR="008D44A7">
        <w:rPr>
          <w:b/>
          <w:sz w:val="22"/>
          <w:szCs w:val="22"/>
        </w:rPr>
        <w:t>orario</w:t>
      </w:r>
      <w:proofErr w:type="spellEnd"/>
    </w:p>
    <w:p w:rsidR="008D44A7" w:rsidRDefault="008D44A7" w:rsidP="00CC3FD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Terminata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lezione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</w:t>
      </w:r>
      <w:proofErr w:type="spellEnd"/>
      <w:r>
        <w:rPr>
          <w:sz w:val="22"/>
          <w:szCs w:val="22"/>
        </w:rPr>
        <w:t xml:space="preserve"> ore 17, le </w:t>
      </w:r>
      <w:proofErr w:type="spellStart"/>
      <w:r>
        <w:rPr>
          <w:sz w:val="22"/>
          <w:szCs w:val="22"/>
        </w:rPr>
        <w:t>classi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aderenti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autorizzate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rientrare</w:t>
      </w:r>
      <w:proofErr w:type="spellEnd"/>
      <w:r>
        <w:rPr>
          <w:sz w:val="22"/>
          <w:szCs w:val="22"/>
        </w:rPr>
        <w:t xml:space="preserve"> a casa </w:t>
      </w:r>
      <w:proofErr w:type="spellStart"/>
      <w:r>
        <w:rPr>
          <w:sz w:val="22"/>
          <w:szCs w:val="22"/>
        </w:rPr>
        <w:t>direttamente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dall’Aula</w:t>
      </w:r>
      <w:proofErr w:type="spellEnd"/>
      <w:r>
        <w:rPr>
          <w:sz w:val="22"/>
          <w:szCs w:val="22"/>
        </w:rPr>
        <w:t xml:space="preserve"> Magna IPSIA </w:t>
      </w:r>
      <w:proofErr w:type="spellStart"/>
      <w:r>
        <w:rPr>
          <w:sz w:val="22"/>
          <w:szCs w:val="22"/>
        </w:rPr>
        <w:t>senza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rientrare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plesso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appartenenza</w:t>
      </w:r>
      <w:proofErr w:type="spellEnd"/>
      <w:r>
        <w:rPr>
          <w:sz w:val="22"/>
          <w:szCs w:val="22"/>
        </w:rPr>
        <w:t>.</w:t>
      </w:r>
    </w:p>
    <w:p w:rsidR="00CC3FD4" w:rsidRDefault="00CC3FD4" w:rsidP="00CC3FD4">
      <w:pPr>
        <w:rPr>
          <w:sz w:val="22"/>
          <w:szCs w:val="22"/>
        </w:rPr>
      </w:pPr>
    </w:p>
    <w:p w:rsidR="008D44A7" w:rsidRPr="00961744" w:rsidRDefault="00961744" w:rsidP="00CC3FD4">
      <w:pPr>
        <w:rPr>
          <w:b/>
          <w:sz w:val="22"/>
          <w:szCs w:val="22"/>
        </w:rPr>
      </w:pPr>
      <w:proofErr w:type="spellStart"/>
      <w:r w:rsidRPr="00961744">
        <w:rPr>
          <w:b/>
          <w:sz w:val="22"/>
          <w:szCs w:val="22"/>
        </w:rPr>
        <w:t>Eventuali</w:t>
      </w:r>
      <w:proofErr w:type="spellEnd"/>
      <w:r w:rsidRPr="00961744">
        <w:rPr>
          <w:b/>
          <w:sz w:val="22"/>
          <w:szCs w:val="22"/>
        </w:rPr>
        <w:t xml:space="preserve"> </w:t>
      </w:r>
      <w:proofErr w:type="spellStart"/>
      <w:r w:rsidRPr="00961744">
        <w:rPr>
          <w:b/>
          <w:sz w:val="22"/>
          <w:szCs w:val="22"/>
        </w:rPr>
        <w:t>variazioni</w:t>
      </w:r>
      <w:proofErr w:type="spellEnd"/>
      <w:r w:rsidRPr="00961744">
        <w:rPr>
          <w:b/>
          <w:sz w:val="22"/>
          <w:szCs w:val="22"/>
        </w:rPr>
        <w:t xml:space="preserve"> </w:t>
      </w:r>
      <w:proofErr w:type="spellStart"/>
      <w:r w:rsidRPr="00961744">
        <w:rPr>
          <w:b/>
          <w:sz w:val="22"/>
          <w:szCs w:val="22"/>
        </w:rPr>
        <w:t>orario</w:t>
      </w:r>
      <w:proofErr w:type="spellEnd"/>
      <w:r w:rsidRPr="00961744">
        <w:rPr>
          <w:b/>
          <w:sz w:val="22"/>
          <w:szCs w:val="22"/>
        </w:rPr>
        <w:t xml:space="preserve"> per le </w:t>
      </w:r>
      <w:proofErr w:type="spellStart"/>
      <w:r w:rsidRPr="00961744">
        <w:rPr>
          <w:b/>
          <w:sz w:val="22"/>
          <w:szCs w:val="22"/>
        </w:rPr>
        <w:t>classi</w:t>
      </w:r>
      <w:proofErr w:type="spellEnd"/>
      <w:r w:rsidRPr="00961744">
        <w:rPr>
          <w:b/>
          <w:sz w:val="22"/>
          <w:szCs w:val="22"/>
        </w:rPr>
        <w:t xml:space="preserve"> </w:t>
      </w:r>
      <w:proofErr w:type="spellStart"/>
      <w:r w:rsidRPr="00961744">
        <w:rPr>
          <w:b/>
          <w:sz w:val="22"/>
          <w:szCs w:val="22"/>
        </w:rPr>
        <w:t>coinvolte</w:t>
      </w:r>
      <w:proofErr w:type="spellEnd"/>
    </w:p>
    <w:p w:rsidR="00961744" w:rsidRDefault="00961744" w:rsidP="009617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proofErr w:type="spellStart"/>
      <w:r>
        <w:rPr>
          <w:sz w:val="22"/>
          <w:szCs w:val="22"/>
        </w:rPr>
        <w:t>classi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elenco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variazioni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dovessero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eventualmente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iniziare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pomeriggio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didattico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</w:t>
      </w:r>
      <w:proofErr w:type="spellEnd"/>
      <w:r>
        <w:rPr>
          <w:sz w:val="22"/>
          <w:szCs w:val="22"/>
        </w:rPr>
        <w:t xml:space="preserve"> ore 15,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recheranno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direttamente</w:t>
      </w:r>
      <w:proofErr w:type="spellEnd"/>
      <w:r>
        <w:rPr>
          <w:sz w:val="22"/>
          <w:szCs w:val="22"/>
        </w:rPr>
        <w:t xml:space="preserve"> in Aula Magna IPSIA </w:t>
      </w:r>
      <w:proofErr w:type="spellStart"/>
      <w:r>
        <w:rPr>
          <w:sz w:val="22"/>
          <w:szCs w:val="22"/>
        </w:rPr>
        <w:t>senza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passare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plesso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appartenenza</w:t>
      </w:r>
      <w:proofErr w:type="spellEnd"/>
      <w:r>
        <w:rPr>
          <w:sz w:val="22"/>
          <w:szCs w:val="22"/>
        </w:rPr>
        <w:t xml:space="preserve">, e I </w:t>
      </w:r>
      <w:proofErr w:type="spellStart"/>
      <w:r>
        <w:rPr>
          <w:sz w:val="22"/>
          <w:szCs w:val="22"/>
        </w:rPr>
        <w:t>loro</w:t>
      </w:r>
      <w:proofErr w:type="spellEnd"/>
      <w:r>
        <w:rPr>
          <w:sz w:val="22"/>
          <w:szCs w:val="22"/>
        </w:rPr>
        <w:t xml:space="preserve"> docent in </w:t>
      </w:r>
      <w:proofErr w:type="spellStart"/>
      <w:r>
        <w:rPr>
          <w:sz w:val="22"/>
          <w:szCs w:val="22"/>
        </w:rPr>
        <w:t>orario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faranno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appello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direttamente</w:t>
      </w:r>
      <w:proofErr w:type="spellEnd"/>
      <w:r>
        <w:rPr>
          <w:sz w:val="22"/>
          <w:szCs w:val="22"/>
        </w:rPr>
        <w:t xml:space="preserve"> in Aula Magna.</w:t>
      </w:r>
    </w:p>
    <w:p w:rsidR="00961744" w:rsidRDefault="00961744" w:rsidP="009617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proofErr w:type="spellStart"/>
      <w:r>
        <w:rPr>
          <w:sz w:val="22"/>
          <w:szCs w:val="22"/>
        </w:rPr>
        <w:t>classi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eventualmente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dovessero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uscire</w:t>
      </w:r>
      <w:proofErr w:type="spellEnd"/>
      <w:r>
        <w:rPr>
          <w:sz w:val="22"/>
          <w:szCs w:val="22"/>
        </w:rPr>
        <w:t xml:space="preserve"> prima </w:t>
      </w:r>
      <w:proofErr w:type="spellStart"/>
      <w:r>
        <w:rPr>
          <w:sz w:val="22"/>
          <w:szCs w:val="22"/>
        </w:rPr>
        <w:t>delle</w:t>
      </w:r>
      <w:proofErr w:type="spellEnd"/>
      <w:r>
        <w:rPr>
          <w:sz w:val="22"/>
          <w:szCs w:val="22"/>
        </w:rPr>
        <w:t xml:space="preserve"> 17 per </w:t>
      </w:r>
      <w:proofErr w:type="spellStart"/>
      <w:r>
        <w:rPr>
          <w:sz w:val="22"/>
          <w:szCs w:val="22"/>
        </w:rPr>
        <w:t>assenze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dell’ultima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recheranno</w:t>
      </w:r>
      <w:proofErr w:type="spellEnd"/>
      <w:r>
        <w:rPr>
          <w:sz w:val="22"/>
          <w:szCs w:val="22"/>
        </w:rPr>
        <w:t xml:space="preserve"> a casa second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uscita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direttamente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dall’Aula</w:t>
      </w:r>
      <w:proofErr w:type="spellEnd"/>
      <w:r>
        <w:rPr>
          <w:sz w:val="22"/>
          <w:szCs w:val="22"/>
        </w:rPr>
        <w:t xml:space="preserve"> Magna IPSIA.</w:t>
      </w:r>
    </w:p>
    <w:p w:rsidR="00961744" w:rsidRDefault="00961744" w:rsidP="00961744">
      <w:pPr>
        <w:jc w:val="both"/>
        <w:rPr>
          <w:sz w:val="22"/>
          <w:szCs w:val="22"/>
        </w:rPr>
      </w:pPr>
    </w:p>
    <w:p w:rsidR="00961744" w:rsidRPr="00961744" w:rsidRDefault="00961744" w:rsidP="00961744">
      <w:pPr>
        <w:jc w:val="both"/>
        <w:rPr>
          <w:b/>
          <w:sz w:val="22"/>
          <w:szCs w:val="22"/>
        </w:rPr>
      </w:pPr>
      <w:proofErr w:type="spellStart"/>
      <w:r w:rsidRPr="00961744">
        <w:rPr>
          <w:b/>
          <w:sz w:val="22"/>
          <w:szCs w:val="22"/>
        </w:rPr>
        <w:t>Elenco</w:t>
      </w:r>
      <w:proofErr w:type="spellEnd"/>
      <w:r w:rsidRPr="00961744">
        <w:rPr>
          <w:b/>
          <w:sz w:val="22"/>
          <w:szCs w:val="22"/>
        </w:rPr>
        <w:t xml:space="preserve"> </w:t>
      </w:r>
      <w:proofErr w:type="spellStart"/>
      <w:r w:rsidRPr="00961744">
        <w:rPr>
          <w:b/>
          <w:sz w:val="22"/>
          <w:szCs w:val="22"/>
        </w:rPr>
        <w:t>classi</w:t>
      </w:r>
      <w:proofErr w:type="spellEnd"/>
      <w:r w:rsidRPr="00961744">
        <w:rPr>
          <w:b/>
          <w:sz w:val="22"/>
          <w:szCs w:val="22"/>
        </w:rPr>
        <w:t xml:space="preserve"> </w:t>
      </w:r>
      <w:proofErr w:type="spellStart"/>
      <w:r w:rsidRPr="00961744">
        <w:rPr>
          <w:b/>
          <w:sz w:val="22"/>
          <w:szCs w:val="22"/>
        </w:rPr>
        <w:t>partecipanti</w:t>
      </w:r>
      <w:proofErr w:type="spellEnd"/>
    </w:p>
    <w:p w:rsidR="00961744" w:rsidRDefault="00961744" w:rsidP="009617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</w:pPr>
    </w:p>
    <w:p w:rsidR="00961744" w:rsidRDefault="00961744" w:rsidP="009617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sectPr w:rsidR="00961744" w:rsidSect="00A301B3">
          <w:pgSz w:w="11906" w:h="16838"/>
          <w:pgMar w:top="1134" w:right="1134" w:bottom="1134" w:left="1134" w:header="709" w:footer="850" w:gutter="0"/>
          <w:cols w:space="720"/>
        </w:sectPr>
      </w:pPr>
    </w:p>
    <w:p w:rsidR="00961744" w:rsidRPr="00961744" w:rsidRDefault="00961744" w:rsidP="009617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</w:pP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lastRenderedPageBreak/>
        <w:t>4B - Pascal (20)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  <w:t>4C - Pascal (19)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  <w:t xml:space="preserve">5A - </w:t>
      </w:r>
      <w:proofErr w:type="spellStart"/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t>Comandini</w:t>
      </w:r>
      <w:proofErr w:type="spellEnd"/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t xml:space="preserve"> (28)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  <w:t xml:space="preserve">5B - </w:t>
      </w:r>
      <w:proofErr w:type="spellStart"/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t>Comandini</w:t>
      </w:r>
      <w:proofErr w:type="spellEnd"/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t xml:space="preserve"> (27)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  <w:t>5B - Pascal (15)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  <w:t>5C - Pascal (18)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lastRenderedPageBreak/>
        <w:t xml:space="preserve">5E - </w:t>
      </w:r>
      <w:proofErr w:type="spellStart"/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t>Comandini</w:t>
      </w:r>
      <w:proofErr w:type="spellEnd"/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t xml:space="preserve"> (19)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  <w:t xml:space="preserve">5G - </w:t>
      </w:r>
      <w:proofErr w:type="spellStart"/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t>Comandini</w:t>
      </w:r>
      <w:proofErr w:type="spellEnd"/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t xml:space="preserve"> (24)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  <w:t>5H - Pascal (19)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  <w:t>5I - Pascal (23)</w:t>
      </w:r>
      <w:r w:rsidRPr="00961744">
        <w:rPr>
          <w:rFonts w:eastAsia="Times New Roman"/>
          <w:color w:val="222222"/>
          <w:sz w:val="22"/>
          <w:szCs w:val="22"/>
          <w:bdr w:val="none" w:sz="0" w:space="0" w:color="auto"/>
          <w:lang w:val="it-IT" w:eastAsia="it-IT"/>
        </w:rPr>
        <w:br/>
        <w:t>5L - Pascal (27)</w:t>
      </w:r>
    </w:p>
    <w:p w:rsidR="00961744" w:rsidRDefault="00961744" w:rsidP="00CC3FD4">
      <w:pPr>
        <w:rPr>
          <w:sz w:val="22"/>
          <w:szCs w:val="22"/>
        </w:rPr>
        <w:sectPr w:rsidR="00961744" w:rsidSect="00961744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961744" w:rsidRDefault="00961744" w:rsidP="001C11F2">
      <w:pPr>
        <w:rPr>
          <w:sz w:val="22"/>
          <w:szCs w:val="22"/>
        </w:rPr>
      </w:pPr>
    </w:p>
    <w:p w:rsidR="00CC3FD4" w:rsidRPr="00961744" w:rsidRDefault="001C11F2" w:rsidP="001C11F2">
      <w:pPr>
        <w:rPr>
          <w:sz w:val="22"/>
          <w:szCs w:val="22"/>
        </w:rPr>
      </w:pPr>
      <w:r w:rsidRPr="00961744">
        <w:rPr>
          <w:sz w:val="22"/>
          <w:szCs w:val="22"/>
        </w:rPr>
        <w:t xml:space="preserve">La </w:t>
      </w:r>
      <w:proofErr w:type="spellStart"/>
      <w:r w:rsidRPr="00961744">
        <w:rPr>
          <w:sz w:val="22"/>
          <w:szCs w:val="22"/>
        </w:rPr>
        <w:t>c</w:t>
      </w:r>
      <w:r w:rsidR="00CC3FD4" w:rsidRPr="00961744">
        <w:rPr>
          <w:sz w:val="22"/>
          <w:szCs w:val="22"/>
        </w:rPr>
        <w:t>ommissione</w:t>
      </w:r>
      <w:proofErr w:type="spellEnd"/>
      <w:r w:rsidR="00CC3FD4" w:rsidRPr="00961744">
        <w:rPr>
          <w:sz w:val="22"/>
          <w:szCs w:val="22"/>
        </w:rPr>
        <w:t xml:space="preserve"> </w:t>
      </w:r>
      <w:proofErr w:type="spellStart"/>
      <w:r w:rsidR="00CC3FD4" w:rsidRPr="00961744">
        <w:rPr>
          <w:sz w:val="22"/>
          <w:szCs w:val="22"/>
        </w:rPr>
        <w:t>legalità</w:t>
      </w:r>
      <w:proofErr w:type="spellEnd"/>
      <w:r w:rsidR="00CC3FD4" w:rsidRPr="00961744">
        <w:rPr>
          <w:sz w:val="22"/>
          <w:szCs w:val="22"/>
        </w:rPr>
        <w:t xml:space="preserve"> </w:t>
      </w:r>
      <w:r w:rsidRPr="00961744">
        <w:rPr>
          <w:sz w:val="22"/>
          <w:szCs w:val="22"/>
        </w:rPr>
        <w:tab/>
      </w:r>
      <w:r w:rsidRPr="00961744">
        <w:rPr>
          <w:sz w:val="22"/>
          <w:szCs w:val="22"/>
        </w:rPr>
        <w:tab/>
      </w:r>
      <w:r w:rsidRPr="00961744">
        <w:rPr>
          <w:sz w:val="22"/>
          <w:szCs w:val="22"/>
        </w:rPr>
        <w:tab/>
      </w:r>
      <w:r w:rsidRPr="00961744">
        <w:rPr>
          <w:sz w:val="22"/>
          <w:szCs w:val="22"/>
        </w:rPr>
        <w:tab/>
      </w:r>
      <w:r w:rsidRPr="00961744">
        <w:rPr>
          <w:sz w:val="22"/>
          <w:szCs w:val="22"/>
        </w:rPr>
        <w:tab/>
      </w:r>
      <w:r w:rsidRPr="00961744">
        <w:rPr>
          <w:sz w:val="22"/>
          <w:szCs w:val="22"/>
        </w:rPr>
        <w:tab/>
      </w:r>
      <w:r w:rsidRPr="00961744">
        <w:rPr>
          <w:sz w:val="22"/>
          <w:szCs w:val="22"/>
        </w:rPr>
        <w:tab/>
      </w:r>
      <w:r w:rsidRPr="00961744">
        <w:rPr>
          <w:sz w:val="22"/>
          <w:szCs w:val="22"/>
        </w:rPr>
        <w:tab/>
      </w:r>
      <w:r w:rsidRPr="00961744">
        <w:rPr>
          <w:sz w:val="22"/>
          <w:szCs w:val="22"/>
        </w:rPr>
        <w:tab/>
        <w:t>Il DS</w:t>
      </w:r>
    </w:p>
    <w:sectPr w:rsidR="00CC3FD4" w:rsidRPr="00961744" w:rsidSect="00961744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A7" w:rsidRDefault="008D44A7">
      <w:r>
        <w:separator/>
      </w:r>
    </w:p>
  </w:endnote>
  <w:endnote w:type="continuationSeparator" w:id="1">
    <w:p w:rsidR="008D44A7" w:rsidRDefault="008D44A7">
      <w:r>
        <w:continuationSeparator/>
      </w:r>
    </w:p>
  </w:endnote>
  <w:endnote w:type="continuationNotice" w:id="2">
    <w:p w:rsidR="008D44A7" w:rsidRDefault="008D44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A7" w:rsidRDefault="008D44A7">
      <w:r>
        <w:separator/>
      </w:r>
    </w:p>
  </w:footnote>
  <w:footnote w:type="continuationSeparator" w:id="1">
    <w:p w:rsidR="008D44A7" w:rsidRDefault="008D44A7">
      <w:r>
        <w:continuationSeparator/>
      </w:r>
    </w:p>
  </w:footnote>
  <w:footnote w:type="continuationNotice" w:id="2">
    <w:p w:rsidR="008D44A7" w:rsidRDefault="008D44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39937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E2A97"/>
    <w:rsid w:val="00081E45"/>
    <w:rsid w:val="0011248B"/>
    <w:rsid w:val="0016763C"/>
    <w:rsid w:val="001B3CBD"/>
    <w:rsid w:val="001B505E"/>
    <w:rsid w:val="001C11F2"/>
    <w:rsid w:val="001E46F7"/>
    <w:rsid w:val="001E50C3"/>
    <w:rsid w:val="00206BCF"/>
    <w:rsid w:val="00215045"/>
    <w:rsid w:val="00282662"/>
    <w:rsid w:val="002B7C16"/>
    <w:rsid w:val="002C4BFC"/>
    <w:rsid w:val="00320CFB"/>
    <w:rsid w:val="00360723"/>
    <w:rsid w:val="00376776"/>
    <w:rsid w:val="003B5D9A"/>
    <w:rsid w:val="003C3945"/>
    <w:rsid w:val="003E628C"/>
    <w:rsid w:val="004D25CC"/>
    <w:rsid w:val="004D42A8"/>
    <w:rsid w:val="004E2A97"/>
    <w:rsid w:val="00554DC2"/>
    <w:rsid w:val="005926E9"/>
    <w:rsid w:val="005979BD"/>
    <w:rsid w:val="006840DB"/>
    <w:rsid w:val="006B1CD9"/>
    <w:rsid w:val="00767A2C"/>
    <w:rsid w:val="00775CD9"/>
    <w:rsid w:val="0078629B"/>
    <w:rsid w:val="007B3746"/>
    <w:rsid w:val="007E5970"/>
    <w:rsid w:val="00804081"/>
    <w:rsid w:val="00811B48"/>
    <w:rsid w:val="008A7DCA"/>
    <w:rsid w:val="008C0801"/>
    <w:rsid w:val="008D44A7"/>
    <w:rsid w:val="008E5273"/>
    <w:rsid w:val="00961744"/>
    <w:rsid w:val="009C7E91"/>
    <w:rsid w:val="00A301B3"/>
    <w:rsid w:val="00A41B00"/>
    <w:rsid w:val="00A436BB"/>
    <w:rsid w:val="00A71D70"/>
    <w:rsid w:val="00AC7553"/>
    <w:rsid w:val="00AF0BA8"/>
    <w:rsid w:val="00B30FE2"/>
    <w:rsid w:val="00B8686B"/>
    <w:rsid w:val="00BD65F5"/>
    <w:rsid w:val="00BF3F92"/>
    <w:rsid w:val="00C0309E"/>
    <w:rsid w:val="00C630DC"/>
    <w:rsid w:val="00C72866"/>
    <w:rsid w:val="00C7645D"/>
    <w:rsid w:val="00C80352"/>
    <w:rsid w:val="00CB3D34"/>
    <w:rsid w:val="00CB6030"/>
    <w:rsid w:val="00CC3FD4"/>
    <w:rsid w:val="00D954C7"/>
    <w:rsid w:val="00DA6FA1"/>
    <w:rsid w:val="00E10868"/>
    <w:rsid w:val="00E83E4C"/>
    <w:rsid w:val="00EA69B9"/>
    <w:rsid w:val="00EE470F"/>
    <w:rsid w:val="00EF7663"/>
    <w:rsid w:val="00F573F8"/>
    <w:rsid w:val="00F600C0"/>
    <w:rsid w:val="00F77A10"/>
    <w:rsid w:val="00FB6372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2023-01-18T09:29:00Z</dcterms:created>
  <dcterms:modified xsi:type="dcterms:W3CDTF">2023-01-19T10:54:00Z</dcterms:modified>
</cp:coreProperties>
</file>